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5629E" w14:textId="08340DC2" w:rsidR="00392F82" w:rsidRDefault="00392F82" w:rsidP="00BF4A16">
      <w:pPr>
        <w:pStyle w:val="a4"/>
        <w:jc w:val="center"/>
        <w:rPr>
          <w:b/>
          <w:sz w:val="24"/>
          <w:szCs w:val="24"/>
        </w:rPr>
      </w:pPr>
    </w:p>
    <w:p w14:paraId="278E060B" w14:textId="77777777" w:rsidR="00BF4A16" w:rsidRPr="00C65406" w:rsidRDefault="00BF4A16" w:rsidP="00BF4A16">
      <w:pPr>
        <w:pStyle w:val="a4"/>
        <w:jc w:val="center"/>
        <w:rPr>
          <w:b/>
          <w:sz w:val="28"/>
          <w:szCs w:val="28"/>
        </w:rPr>
      </w:pPr>
      <w:r w:rsidRPr="00C65406">
        <w:rPr>
          <w:b/>
          <w:sz w:val="28"/>
          <w:szCs w:val="28"/>
        </w:rPr>
        <w:t>АДМИНИСТРАЦИЯ</w:t>
      </w:r>
    </w:p>
    <w:p w14:paraId="0E8AA0CD" w14:textId="2BF40CC4" w:rsidR="00BF4A16" w:rsidRPr="00C65406" w:rsidRDefault="00956E6C" w:rsidP="00BF4A16">
      <w:pPr>
        <w:pStyle w:val="a4"/>
        <w:jc w:val="center"/>
        <w:rPr>
          <w:b/>
          <w:sz w:val="28"/>
          <w:szCs w:val="28"/>
        </w:rPr>
      </w:pPr>
      <w:r w:rsidRPr="00C65406">
        <w:rPr>
          <w:b/>
          <w:sz w:val="28"/>
          <w:szCs w:val="28"/>
        </w:rPr>
        <w:t>ВЕРХОРЕЧЕНСКОГО</w:t>
      </w:r>
      <w:r w:rsidR="00BF4A16" w:rsidRPr="00C65406">
        <w:rPr>
          <w:b/>
          <w:sz w:val="28"/>
          <w:szCs w:val="28"/>
        </w:rPr>
        <w:t xml:space="preserve"> СЕЛЬСКОГО ПОСЕЛЕНИЯ</w:t>
      </w:r>
    </w:p>
    <w:p w14:paraId="774792EA" w14:textId="336F6880" w:rsidR="00BF4A16" w:rsidRPr="00C65406" w:rsidRDefault="00956E6C" w:rsidP="00BF4A16">
      <w:pPr>
        <w:pStyle w:val="a4"/>
        <w:jc w:val="center"/>
        <w:rPr>
          <w:b/>
          <w:sz w:val="28"/>
          <w:szCs w:val="28"/>
        </w:rPr>
      </w:pPr>
      <w:r w:rsidRPr="00C65406">
        <w:rPr>
          <w:b/>
          <w:sz w:val="28"/>
          <w:szCs w:val="28"/>
        </w:rPr>
        <w:t>БАХЧИСАРАЙСКОГО</w:t>
      </w:r>
      <w:r w:rsidR="00BF4A16" w:rsidRPr="00C65406">
        <w:rPr>
          <w:b/>
          <w:sz w:val="28"/>
          <w:szCs w:val="28"/>
        </w:rPr>
        <w:t xml:space="preserve"> РАЙОНА</w:t>
      </w:r>
    </w:p>
    <w:p w14:paraId="0FDC0EED" w14:textId="77777777" w:rsidR="00BF4A16" w:rsidRPr="00C65406" w:rsidRDefault="00BF4A16" w:rsidP="00BF4A16">
      <w:pPr>
        <w:pStyle w:val="a4"/>
        <w:jc w:val="center"/>
        <w:rPr>
          <w:b/>
          <w:sz w:val="28"/>
          <w:szCs w:val="28"/>
        </w:rPr>
      </w:pPr>
      <w:r w:rsidRPr="00C65406">
        <w:rPr>
          <w:b/>
          <w:sz w:val="28"/>
          <w:szCs w:val="28"/>
        </w:rPr>
        <w:t>РЕСПУБЛИКИ КРЫМ</w:t>
      </w:r>
    </w:p>
    <w:p w14:paraId="08354D94" w14:textId="599EFF47" w:rsidR="00BF4A16" w:rsidRPr="00C65406" w:rsidRDefault="00D65B89" w:rsidP="00BF4A1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14:paraId="7FEDD212" w14:textId="7ACCDE85" w:rsidR="00BF4A16" w:rsidRPr="00C65406" w:rsidRDefault="000E0931" w:rsidP="00BF4A16">
      <w:pPr>
        <w:pStyle w:val="a4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 № 000</w:t>
      </w:r>
    </w:p>
    <w:p w14:paraId="61A0FC4A" w14:textId="77777777" w:rsidR="00BF4A16" w:rsidRPr="00C65406" w:rsidRDefault="00BF4A16" w:rsidP="00BF4A16">
      <w:pPr>
        <w:pStyle w:val="a4"/>
        <w:jc w:val="center"/>
        <w:rPr>
          <w:rFonts w:eastAsia="Calibri"/>
          <w:b/>
          <w:sz w:val="28"/>
          <w:szCs w:val="28"/>
        </w:rPr>
      </w:pPr>
    </w:p>
    <w:p w14:paraId="77FB978B" w14:textId="1DED4CCB" w:rsidR="00BF4A16" w:rsidRPr="00C65406" w:rsidRDefault="000E0931" w:rsidP="00BF4A16">
      <w:pPr>
        <w:pStyle w:val="a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00.00.2022</w:t>
      </w:r>
      <w:r w:rsidR="00BF4A16" w:rsidRPr="00C65406">
        <w:rPr>
          <w:rFonts w:eastAsia="Calibri"/>
          <w:b/>
          <w:sz w:val="28"/>
          <w:szCs w:val="28"/>
        </w:rPr>
        <w:t xml:space="preserve"> года </w:t>
      </w:r>
      <w:r w:rsidR="00BF4A16" w:rsidRPr="00C65406">
        <w:rPr>
          <w:rFonts w:eastAsia="Calibri"/>
          <w:b/>
          <w:sz w:val="28"/>
          <w:szCs w:val="28"/>
        </w:rPr>
        <w:tab/>
      </w:r>
      <w:r w:rsidR="00BF4A16" w:rsidRPr="00C65406">
        <w:rPr>
          <w:rFonts w:eastAsia="Calibri"/>
          <w:b/>
          <w:sz w:val="28"/>
          <w:szCs w:val="28"/>
        </w:rPr>
        <w:tab/>
      </w:r>
      <w:r w:rsidR="00BF4A16" w:rsidRPr="00C65406">
        <w:rPr>
          <w:rFonts w:eastAsia="Calibri"/>
          <w:b/>
          <w:sz w:val="28"/>
          <w:szCs w:val="28"/>
        </w:rPr>
        <w:tab/>
      </w:r>
      <w:r w:rsidR="00BF4A16" w:rsidRPr="00C65406">
        <w:rPr>
          <w:rFonts w:eastAsia="Calibri"/>
          <w:b/>
          <w:sz w:val="28"/>
          <w:szCs w:val="28"/>
        </w:rPr>
        <w:tab/>
      </w:r>
      <w:r w:rsidR="00BF4A16" w:rsidRPr="00C65406">
        <w:rPr>
          <w:rFonts w:eastAsia="Calibri"/>
          <w:b/>
          <w:sz w:val="28"/>
          <w:szCs w:val="28"/>
        </w:rPr>
        <w:tab/>
      </w:r>
      <w:r w:rsidR="00BF4A16" w:rsidRPr="00C65406">
        <w:rPr>
          <w:rFonts w:eastAsia="Calibri"/>
          <w:b/>
          <w:sz w:val="28"/>
          <w:szCs w:val="28"/>
        </w:rPr>
        <w:tab/>
      </w:r>
    </w:p>
    <w:p w14:paraId="09F1A895" w14:textId="77777777" w:rsidR="00BF4A16" w:rsidRPr="00C65406" w:rsidRDefault="00BF4A16" w:rsidP="00BF4A16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14:paraId="3CBA5BCE" w14:textId="500D1641" w:rsidR="00BF4A16" w:rsidRPr="00C65406" w:rsidRDefault="00BF4A16" w:rsidP="00373059">
      <w:pPr>
        <w:pStyle w:val="a4"/>
        <w:jc w:val="both"/>
        <w:rPr>
          <w:b/>
          <w:bCs/>
          <w:sz w:val="28"/>
          <w:szCs w:val="28"/>
        </w:rPr>
      </w:pPr>
      <w:r w:rsidRPr="00C65406">
        <w:rPr>
          <w:b/>
          <w:bCs/>
          <w:sz w:val="28"/>
          <w:szCs w:val="28"/>
        </w:rPr>
        <w:t>«О внесении изменений в а</w:t>
      </w:r>
      <w:r w:rsidRPr="00C65406">
        <w:rPr>
          <w:b/>
          <w:bCs/>
          <w:color w:val="171717" w:themeColor="background2" w:themeShade="1A"/>
          <w:sz w:val="28"/>
          <w:szCs w:val="28"/>
        </w:rPr>
        <w:t xml:space="preserve">дминистративный регламент предоставления муниципальной услуги </w:t>
      </w:r>
      <w:r w:rsidRPr="00C65406">
        <w:rPr>
          <w:b/>
          <w:bCs/>
          <w:sz w:val="28"/>
          <w:szCs w:val="28"/>
        </w:rPr>
        <w:t>«</w:t>
      </w:r>
      <w:r w:rsidR="00004902" w:rsidRPr="00C65406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объекта недвижимости</w:t>
      </w:r>
      <w:r w:rsidRPr="00C65406">
        <w:rPr>
          <w:b/>
          <w:bCs/>
          <w:sz w:val="28"/>
          <w:szCs w:val="28"/>
        </w:rPr>
        <w:t xml:space="preserve">» утвержденный постановлением администрации </w:t>
      </w:r>
      <w:r w:rsidR="00AE4817" w:rsidRPr="00C65406">
        <w:rPr>
          <w:b/>
          <w:bCs/>
          <w:sz w:val="28"/>
          <w:szCs w:val="28"/>
        </w:rPr>
        <w:t xml:space="preserve">Верхореченского </w:t>
      </w:r>
      <w:r w:rsidRPr="00C65406">
        <w:rPr>
          <w:b/>
          <w:bCs/>
          <w:sz w:val="28"/>
          <w:szCs w:val="28"/>
        </w:rPr>
        <w:t xml:space="preserve">сельского поселения </w:t>
      </w:r>
      <w:r w:rsidR="00AE4817" w:rsidRPr="00C65406">
        <w:rPr>
          <w:b/>
          <w:bCs/>
          <w:sz w:val="28"/>
          <w:szCs w:val="28"/>
        </w:rPr>
        <w:t>Бахчисарайского</w:t>
      </w:r>
      <w:r w:rsidRPr="00C65406">
        <w:rPr>
          <w:b/>
          <w:bCs/>
          <w:sz w:val="28"/>
          <w:szCs w:val="28"/>
        </w:rPr>
        <w:t xml:space="preserve"> района Республики Крым от </w:t>
      </w:r>
      <w:r w:rsidR="00004902" w:rsidRPr="00C65406">
        <w:rPr>
          <w:b/>
          <w:bCs/>
          <w:sz w:val="28"/>
          <w:szCs w:val="28"/>
        </w:rPr>
        <w:t>14</w:t>
      </w:r>
      <w:r w:rsidRPr="00C65406">
        <w:rPr>
          <w:b/>
          <w:bCs/>
          <w:sz w:val="28"/>
          <w:szCs w:val="28"/>
        </w:rPr>
        <w:t>.</w:t>
      </w:r>
      <w:r w:rsidR="00373059" w:rsidRPr="00C65406">
        <w:rPr>
          <w:b/>
          <w:bCs/>
          <w:sz w:val="28"/>
          <w:szCs w:val="28"/>
        </w:rPr>
        <w:t>10</w:t>
      </w:r>
      <w:r w:rsidRPr="00C65406">
        <w:rPr>
          <w:b/>
          <w:bCs/>
          <w:sz w:val="28"/>
          <w:szCs w:val="28"/>
        </w:rPr>
        <w:t>.20</w:t>
      </w:r>
      <w:r w:rsidR="00373059" w:rsidRPr="00C65406">
        <w:rPr>
          <w:b/>
          <w:bCs/>
          <w:sz w:val="28"/>
          <w:szCs w:val="28"/>
        </w:rPr>
        <w:t xml:space="preserve">20 </w:t>
      </w:r>
      <w:r w:rsidRPr="00C65406">
        <w:rPr>
          <w:b/>
          <w:bCs/>
          <w:sz w:val="28"/>
          <w:szCs w:val="28"/>
        </w:rPr>
        <w:t>г. №</w:t>
      </w:r>
      <w:r w:rsidR="00004902" w:rsidRPr="00C65406">
        <w:rPr>
          <w:b/>
          <w:bCs/>
          <w:sz w:val="28"/>
          <w:szCs w:val="28"/>
        </w:rPr>
        <w:t>12</w:t>
      </w:r>
      <w:r w:rsidR="00373059" w:rsidRPr="00C65406">
        <w:rPr>
          <w:b/>
          <w:bCs/>
          <w:sz w:val="28"/>
          <w:szCs w:val="28"/>
        </w:rPr>
        <w:t>8</w:t>
      </w:r>
    </w:p>
    <w:p w14:paraId="1E85D8C8" w14:textId="77777777" w:rsidR="00BF4A16" w:rsidRPr="00C65406" w:rsidRDefault="00BF4A16" w:rsidP="00BF4A16">
      <w:pPr>
        <w:autoSpaceDE w:val="0"/>
        <w:autoSpaceDN w:val="0"/>
        <w:adjustRightInd w:val="0"/>
        <w:rPr>
          <w:b/>
          <w:bCs/>
        </w:rPr>
      </w:pPr>
    </w:p>
    <w:p w14:paraId="0FDA3D9C" w14:textId="6E16C263" w:rsidR="00BF4A16" w:rsidRPr="00C65406" w:rsidRDefault="00BF4A16" w:rsidP="00BF4A1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C65406">
        <w:rPr>
          <w:rFonts w:ascii="Times New Roman CYR" w:hAnsi="Times New Roman CYR" w:cs="Times New Roman CYR"/>
        </w:rPr>
        <w:t xml:space="preserve">В соответствии с Федеральными законами от 27.07.2010 № </w:t>
      </w:r>
      <w:r w:rsidRPr="00C65406">
        <w:t>210-</w:t>
      </w:r>
      <w:r w:rsidRPr="00C65406">
        <w:rPr>
          <w:rFonts w:ascii="Times New Roman CYR" w:hAnsi="Times New Roman CYR" w:cs="Times New Roman CYR"/>
        </w:rPr>
        <w:t xml:space="preserve">ФЗ </w:t>
      </w:r>
      <w:r w:rsidRPr="00C65406">
        <w:t>«</w:t>
      </w:r>
      <w:r w:rsidRPr="00C65406">
        <w:rPr>
          <w:rFonts w:ascii="Times New Roman CYR" w:hAnsi="Times New Roman CYR" w:cs="Times New Roman CYR"/>
        </w:rPr>
        <w:t>Об организации предоставления государственных и муниципальных услуг</w:t>
      </w:r>
      <w:r w:rsidRPr="00C65406">
        <w:t xml:space="preserve">» и </w:t>
      </w:r>
      <w:r w:rsidRPr="00C65406">
        <w:rPr>
          <w:rFonts w:ascii="Times New Roman CYR" w:hAnsi="Times New Roman CYR" w:cs="Times New Roman CYR"/>
        </w:rPr>
        <w:t xml:space="preserve">от 06.10.2003 № </w:t>
      </w:r>
      <w:r w:rsidRPr="00C65406">
        <w:t>131-</w:t>
      </w:r>
      <w:r w:rsidRPr="00C65406">
        <w:rPr>
          <w:rFonts w:ascii="Times New Roman CYR" w:hAnsi="Times New Roman CYR" w:cs="Times New Roman CYR"/>
        </w:rPr>
        <w:t xml:space="preserve">ФЗ </w:t>
      </w:r>
      <w:r w:rsidRPr="00C65406">
        <w:t>«</w:t>
      </w:r>
      <w:r w:rsidRPr="00C65406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C65406">
        <w:t xml:space="preserve">», </w:t>
      </w:r>
      <w:r w:rsidRPr="00C65406">
        <w:rPr>
          <w:rFonts w:ascii="Times New Roman CYR" w:hAnsi="Times New Roman CYR" w:cs="Times New Roman CYR"/>
        </w:rPr>
        <w:t xml:space="preserve">Устава </w:t>
      </w:r>
      <w:r w:rsidR="008F05FD" w:rsidRPr="00C65406">
        <w:rPr>
          <w:rFonts w:ascii="Times New Roman CYR" w:hAnsi="Times New Roman CYR" w:cs="Times New Roman CYR"/>
        </w:rPr>
        <w:t>Верхореченского</w:t>
      </w:r>
      <w:r w:rsidRPr="00C65406">
        <w:rPr>
          <w:rFonts w:ascii="Times New Roman CYR" w:hAnsi="Times New Roman CYR" w:cs="Times New Roman CYR"/>
        </w:rPr>
        <w:t xml:space="preserve"> сельского поселения </w:t>
      </w:r>
      <w:r w:rsidR="008F05FD" w:rsidRPr="00C65406">
        <w:rPr>
          <w:rFonts w:ascii="Times New Roman CYR" w:hAnsi="Times New Roman CYR" w:cs="Times New Roman CYR"/>
        </w:rPr>
        <w:t>Бахчисарайского</w:t>
      </w:r>
      <w:r w:rsidRPr="00C65406">
        <w:rPr>
          <w:color w:val="171717" w:themeColor="background2" w:themeShade="1A"/>
        </w:rPr>
        <w:t xml:space="preserve"> района Республики Крым</w:t>
      </w:r>
      <w:r w:rsidRPr="00C65406">
        <w:rPr>
          <w:rFonts w:ascii="Times New Roman CYR" w:hAnsi="Times New Roman CYR" w:cs="Times New Roman CYR"/>
        </w:rPr>
        <w:t xml:space="preserve">, с целью приведения нормативных правовых актов в соответствие с требованиями действующего законодательства, администрация </w:t>
      </w:r>
      <w:r w:rsidR="008F05FD" w:rsidRPr="00C65406">
        <w:rPr>
          <w:rFonts w:ascii="Times New Roman CYR" w:hAnsi="Times New Roman CYR" w:cs="Times New Roman CYR"/>
        </w:rPr>
        <w:t xml:space="preserve">Верхореченского </w:t>
      </w:r>
      <w:r w:rsidRPr="00C65406">
        <w:rPr>
          <w:rFonts w:ascii="Times New Roman CYR" w:hAnsi="Times New Roman CYR" w:cs="Times New Roman CYR"/>
        </w:rPr>
        <w:t xml:space="preserve">сельского поселения </w:t>
      </w:r>
      <w:r w:rsidR="008F05FD" w:rsidRPr="00C65406">
        <w:rPr>
          <w:rFonts w:ascii="Times New Roman CYR" w:hAnsi="Times New Roman CYR" w:cs="Times New Roman CYR"/>
        </w:rPr>
        <w:t>Бахчисарайского</w:t>
      </w:r>
      <w:r w:rsidRPr="00C65406">
        <w:rPr>
          <w:rFonts w:ascii="Times New Roman CYR" w:hAnsi="Times New Roman CYR" w:cs="Times New Roman CYR"/>
        </w:rPr>
        <w:t xml:space="preserve"> </w:t>
      </w:r>
      <w:r w:rsidRPr="00C65406">
        <w:rPr>
          <w:color w:val="171717" w:themeColor="background2" w:themeShade="1A"/>
        </w:rPr>
        <w:t>района Республики Крым,</w:t>
      </w:r>
    </w:p>
    <w:p w14:paraId="45B0F6CE" w14:textId="77777777" w:rsidR="00AD6BD5" w:rsidRPr="00C65406" w:rsidRDefault="00AD6BD5" w:rsidP="00BF4A1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14:paraId="530B0534" w14:textId="77777777" w:rsidR="00BF4A16" w:rsidRPr="00C65406" w:rsidRDefault="00BF4A16" w:rsidP="00BF4A16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</w:rPr>
      </w:pPr>
      <w:r w:rsidRPr="00C65406">
        <w:rPr>
          <w:rFonts w:ascii="Times New Roman CYR" w:hAnsi="Times New Roman CYR" w:cs="Times New Roman CYR"/>
          <w:b/>
          <w:bCs/>
        </w:rPr>
        <w:t>ПОСТАНОВЛЯЕТ:</w:t>
      </w:r>
    </w:p>
    <w:p w14:paraId="68D385E9" w14:textId="77777777" w:rsidR="00BF4A16" w:rsidRPr="00C65406" w:rsidRDefault="00BF4A16" w:rsidP="00BF4A16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</w:rPr>
      </w:pPr>
    </w:p>
    <w:p w14:paraId="385C8658" w14:textId="77777777" w:rsidR="000E0931" w:rsidRDefault="00BF4A16" w:rsidP="00090ED2">
      <w:pPr>
        <w:pStyle w:val="a4"/>
        <w:ind w:firstLine="540"/>
        <w:jc w:val="both"/>
        <w:rPr>
          <w:sz w:val="28"/>
          <w:szCs w:val="28"/>
        </w:rPr>
      </w:pPr>
      <w:r w:rsidRPr="00C65406">
        <w:rPr>
          <w:sz w:val="28"/>
          <w:szCs w:val="28"/>
        </w:rPr>
        <w:t xml:space="preserve">1. Внести </w:t>
      </w:r>
      <w:r w:rsidR="000E0931">
        <w:rPr>
          <w:sz w:val="28"/>
          <w:szCs w:val="28"/>
        </w:rPr>
        <w:t xml:space="preserve">следующие </w:t>
      </w:r>
      <w:r w:rsidRPr="00C65406">
        <w:rPr>
          <w:sz w:val="28"/>
          <w:szCs w:val="28"/>
        </w:rPr>
        <w:t>изменения в административный регламент предоставления муниципальной услуги</w:t>
      </w:r>
      <w:r w:rsidR="00814C2F" w:rsidRPr="00C65406">
        <w:rPr>
          <w:sz w:val="28"/>
          <w:szCs w:val="28"/>
        </w:rPr>
        <w:t xml:space="preserve"> «</w:t>
      </w:r>
      <w:r w:rsidR="00004902" w:rsidRPr="00C65406">
        <w:rPr>
          <w:sz w:val="28"/>
          <w:szCs w:val="28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объекта недвижимости</w:t>
      </w:r>
      <w:r w:rsidR="00814C2F" w:rsidRPr="00C65406">
        <w:rPr>
          <w:sz w:val="28"/>
          <w:szCs w:val="28"/>
        </w:rPr>
        <w:t>» утвержденный постановлением администрации Верхореченского сельского поселения Бахчисарайского района Респ</w:t>
      </w:r>
      <w:r w:rsidR="00004902" w:rsidRPr="00C65406">
        <w:rPr>
          <w:sz w:val="28"/>
          <w:szCs w:val="28"/>
        </w:rPr>
        <w:t>ублики Крым от 14.10.2020 г. №12</w:t>
      </w:r>
      <w:r w:rsidR="00814C2F" w:rsidRPr="00C65406">
        <w:rPr>
          <w:sz w:val="28"/>
          <w:szCs w:val="28"/>
        </w:rPr>
        <w:t>8</w:t>
      </w:r>
      <w:r w:rsidRPr="00C65406">
        <w:rPr>
          <w:sz w:val="28"/>
          <w:szCs w:val="28"/>
        </w:rPr>
        <w:t>:</w:t>
      </w:r>
    </w:p>
    <w:p w14:paraId="1180BB57" w14:textId="77777777" w:rsidR="000E0931" w:rsidRDefault="000E0931" w:rsidP="00090ED2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пунктом 2.2 в следующей редакции:</w:t>
      </w:r>
    </w:p>
    <w:p w14:paraId="524E6888" w14:textId="16D11EA4" w:rsidR="000E0931" w:rsidRDefault="000E0931" w:rsidP="00090ED2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E0931">
        <w:rPr>
          <w:sz w:val="28"/>
          <w:szCs w:val="28"/>
        </w:rPr>
        <w:t>2.2. От имени лица, указанного в пункте 2.1 настоящего административного регламента, вправе обратиться кадастровый инженер, выполняющий на основании документа, предусмотренного статьей 35 или статьей 42.3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>
        <w:rPr>
          <w:sz w:val="28"/>
          <w:szCs w:val="28"/>
        </w:rPr>
        <w:t>».</w:t>
      </w:r>
    </w:p>
    <w:p w14:paraId="6F914122" w14:textId="30A4B2D9" w:rsidR="000E0931" w:rsidRDefault="000E0931" w:rsidP="00090ED2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Пункты 7.1-7.2 изложить в следующей редакции:</w:t>
      </w:r>
    </w:p>
    <w:p w14:paraId="6DD1802D" w14:textId="1436AB6D" w:rsidR="000E0931" w:rsidRPr="000E0931" w:rsidRDefault="000E0931" w:rsidP="000E0931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E0931">
        <w:rPr>
          <w:sz w:val="28"/>
          <w:szCs w:val="28"/>
        </w:rPr>
        <w:t xml:space="preserve">7.1. Решение о присвоении объекту адресации адреса или аннулировании его адреса, а также решение об отказе в таком присвоении или аннулировании </w:t>
      </w:r>
      <w:r w:rsidRPr="000E0931">
        <w:rPr>
          <w:sz w:val="28"/>
          <w:szCs w:val="28"/>
        </w:rPr>
        <w:lastRenderedPageBreak/>
        <w:t xml:space="preserve">принимаются уполномоченным органом в срок не более чем 10 рабочих дней со дня поступления заявления. </w:t>
      </w:r>
    </w:p>
    <w:p w14:paraId="192F2B39" w14:textId="77777777" w:rsidR="000E0931" w:rsidRPr="000E0931" w:rsidRDefault="000E0931" w:rsidP="000E0931">
      <w:pPr>
        <w:pStyle w:val="a4"/>
        <w:ind w:firstLine="540"/>
        <w:jc w:val="both"/>
        <w:rPr>
          <w:sz w:val="28"/>
          <w:szCs w:val="28"/>
        </w:rPr>
      </w:pPr>
      <w:r w:rsidRPr="000E0931">
        <w:rPr>
          <w:sz w:val="28"/>
          <w:szCs w:val="28"/>
        </w:rPr>
        <w:t xml:space="preserve">7.2. В случае представления заявителем документов через многофункциональный центр или направления запроса в электронном виде, посредством РПГУ, срок предоставления муниципальной услуги исчисляется со дня поступления (регистрации) документов в Орган. </w:t>
      </w:r>
    </w:p>
    <w:p w14:paraId="396DE947" w14:textId="4393DE28" w:rsidR="000E0931" w:rsidRDefault="000E0931" w:rsidP="000E0931">
      <w:pPr>
        <w:pStyle w:val="a4"/>
        <w:ind w:firstLine="540"/>
        <w:jc w:val="both"/>
        <w:rPr>
          <w:sz w:val="28"/>
          <w:szCs w:val="28"/>
        </w:rPr>
      </w:pPr>
      <w:r w:rsidRPr="000E0931">
        <w:rPr>
          <w:sz w:val="28"/>
          <w:szCs w:val="28"/>
        </w:rPr>
        <w:t>Многофункциональный центр обеспечивает передачу заявления и документов в Орган в срок, не превышающих 2 рабочих дней, следующих за днем приема документов в многофункциональном центре.</w:t>
      </w:r>
      <w:r>
        <w:rPr>
          <w:sz w:val="28"/>
          <w:szCs w:val="28"/>
        </w:rPr>
        <w:t>».</w:t>
      </w:r>
    </w:p>
    <w:p w14:paraId="1ABE7B00" w14:textId="092D4D15" w:rsidR="000E0931" w:rsidRDefault="000E0931" w:rsidP="000E0931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1 пункта 9.1 дополнить абзацем в следующей редакции:</w:t>
      </w:r>
    </w:p>
    <w:p w14:paraId="29F2D1F5" w14:textId="30EACE9E" w:rsidR="000E0931" w:rsidRDefault="000E0931" w:rsidP="000E0931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E0931">
        <w:rPr>
          <w:sz w:val="28"/>
          <w:szCs w:val="28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  <w:r>
        <w:rPr>
          <w:sz w:val="28"/>
          <w:szCs w:val="28"/>
        </w:rPr>
        <w:t>».</w:t>
      </w:r>
    </w:p>
    <w:p w14:paraId="3B055CCA" w14:textId="59AC3E00" w:rsidR="000E0931" w:rsidRDefault="000E0931" w:rsidP="000E0931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пункте 26.5 слова </w:t>
      </w:r>
      <w:r w:rsidR="00104599">
        <w:rPr>
          <w:sz w:val="28"/>
          <w:szCs w:val="28"/>
        </w:rPr>
        <w:t>«</w:t>
      </w:r>
      <w:r w:rsidRPr="00104599">
        <w:rPr>
          <w:sz w:val="28"/>
          <w:szCs w:val="28"/>
        </w:rPr>
        <w:t>1</w:t>
      </w:r>
      <w:r w:rsidR="00104599" w:rsidRPr="00104599">
        <w:rPr>
          <w:sz w:val="28"/>
          <w:szCs w:val="28"/>
        </w:rPr>
        <w:t>8</w:t>
      </w:r>
      <w:r w:rsidRPr="00104599">
        <w:rPr>
          <w:sz w:val="28"/>
          <w:szCs w:val="28"/>
        </w:rPr>
        <w:t xml:space="preserve"> рабочих дней</w:t>
      </w:r>
      <w:r w:rsidR="00104599" w:rsidRPr="00104599">
        <w:rPr>
          <w:sz w:val="28"/>
          <w:szCs w:val="28"/>
        </w:rPr>
        <w:t>»</w:t>
      </w:r>
      <w:r w:rsidRPr="00104599">
        <w:rPr>
          <w:sz w:val="28"/>
          <w:szCs w:val="28"/>
        </w:rPr>
        <w:t xml:space="preserve"> </w:t>
      </w:r>
      <w:r w:rsidR="00104599" w:rsidRPr="00104599">
        <w:rPr>
          <w:sz w:val="28"/>
          <w:szCs w:val="28"/>
        </w:rPr>
        <w:t>заменить словами «10 рабочих дней».</w:t>
      </w:r>
    </w:p>
    <w:p w14:paraId="7E995D4A" w14:textId="4AAFC488" w:rsidR="00BF4A16" w:rsidRPr="00C65406" w:rsidRDefault="00BF4A16" w:rsidP="00090ED2">
      <w:pPr>
        <w:keepNext/>
        <w:widowControl w:val="0"/>
        <w:ind w:firstLine="284"/>
        <w:jc w:val="both"/>
        <w:outlineLvl w:val="0"/>
      </w:pPr>
      <w:r w:rsidRPr="00C65406">
        <w:t xml:space="preserve">2. </w:t>
      </w:r>
      <w:bookmarkStart w:id="1" w:name="sub_3"/>
      <w:r w:rsidRPr="00C65406">
        <w:rPr>
          <w:lang w:eastAsia="ar-SA"/>
        </w:rPr>
        <w:t>Настоящее постановление подлежит обнародованию в соответствии с действующим законодательством</w:t>
      </w:r>
      <w:bookmarkEnd w:id="1"/>
      <w:r w:rsidRPr="00C65406">
        <w:t>.</w:t>
      </w:r>
    </w:p>
    <w:p w14:paraId="5C9CE4E1" w14:textId="215EE804" w:rsidR="00BF4A16" w:rsidRPr="00C65406" w:rsidRDefault="00BF4A16" w:rsidP="00090ED2">
      <w:pPr>
        <w:keepNext/>
        <w:widowControl w:val="0"/>
        <w:ind w:firstLine="284"/>
        <w:jc w:val="both"/>
        <w:outlineLvl w:val="0"/>
      </w:pPr>
      <w:r w:rsidRPr="00C65406">
        <w:t xml:space="preserve">3. Контроль за исполнением настоящего постановления оставляю за собой. </w:t>
      </w:r>
    </w:p>
    <w:p w14:paraId="0A057577" w14:textId="77777777" w:rsidR="00BF4A16" w:rsidRPr="00C65406" w:rsidRDefault="00BF4A16" w:rsidP="00BF4A16">
      <w:pPr>
        <w:pStyle w:val="a4"/>
        <w:jc w:val="both"/>
        <w:rPr>
          <w:sz w:val="28"/>
          <w:szCs w:val="28"/>
        </w:rPr>
      </w:pPr>
    </w:p>
    <w:p w14:paraId="1D9A8C7A" w14:textId="49EC7508" w:rsidR="00392F82" w:rsidRPr="00090ED2" w:rsidRDefault="00392F82" w:rsidP="00BF4A16">
      <w:pPr>
        <w:pStyle w:val="a4"/>
        <w:jc w:val="both"/>
        <w:rPr>
          <w:b/>
          <w:color w:val="171717" w:themeColor="background2" w:themeShade="1A"/>
          <w:sz w:val="28"/>
          <w:szCs w:val="28"/>
        </w:rPr>
      </w:pPr>
      <w:r w:rsidRPr="00090ED2">
        <w:rPr>
          <w:b/>
          <w:color w:val="171717" w:themeColor="background2" w:themeShade="1A"/>
          <w:sz w:val="28"/>
          <w:szCs w:val="28"/>
        </w:rPr>
        <w:t>Председатель Верхореченского сельского совета –</w:t>
      </w:r>
    </w:p>
    <w:p w14:paraId="0F5289C7" w14:textId="77777777" w:rsidR="00392F82" w:rsidRPr="00090ED2" w:rsidRDefault="00BF4A16" w:rsidP="00BF4A16">
      <w:pPr>
        <w:pStyle w:val="a4"/>
        <w:jc w:val="both"/>
        <w:rPr>
          <w:b/>
          <w:color w:val="171717" w:themeColor="background2" w:themeShade="1A"/>
          <w:sz w:val="28"/>
          <w:szCs w:val="28"/>
        </w:rPr>
      </w:pPr>
      <w:r w:rsidRPr="00090ED2">
        <w:rPr>
          <w:b/>
          <w:color w:val="171717" w:themeColor="background2" w:themeShade="1A"/>
          <w:sz w:val="28"/>
          <w:szCs w:val="28"/>
        </w:rPr>
        <w:t>Глава администрации</w:t>
      </w:r>
    </w:p>
    <w:p w14:paraId="7F90C216" w14:textId="50F7B080" w:rsidR="008F5E9A" w:rsidRDefault="00392F82" w:rsidP="00392F82">
      <w:pPr>
        <w:pStyle w:val="a4"/>
        <w:jc w:val="both"/>
      </w:pPr>
      <w:r w:rsidRPr="00090ED2">
        <w:rPr>
          <w:b/>
          <w:color w:val="171717" w:themeColor="background2" w:themeShade="1A"/>
          <w:sz w:val="28"/>
          <w:szCs w:val="28"/>
        </w:rPr>
        <w:t>Верхореченского сельского поселения</w:t>
      </w:r>
      <w:r w:rsidR="00C65406" w:rsidRPr="00090ED2">
        <w:rPr>
          <w:b/>
          <w:color w:val="171717" w:themeColor="background2" w:themeShade="1A"/>
          <w:sz w:val="28"/>
          <w:szCs w:val="28"/>
        </w:rPr>
        <w:t xml:space="preserve"> </w:t>
      </w:r>
      <w:r w:rsidR="00C65406" w:rsidRPr="00090ED2">
        <w:rPr>
          <w:b/>
          <w:color w:val="171717" w:themeColor="background2" w:themeShade="1A"/>
          <w:sz w:val="28"/>
          <w:szCs w:val="28"/>
        </w:rPr>
        <w:tab/>
      </w:r>
      <w:r w:rsidR="00C65406" w:rsidRPr="00090ED2">
        <w:rPr>
          <w:b/>
          <w:color w:val="171717" w:themeColor="background2" w:themeShade="1A"/>
          <w:sz w:val="28"/>
          <w:szCs w:val="28"/>
        </w:rPr>
        <w:tab/>
      </w:r>
      <w:r w:rsidR="00C65406" w:rsidRPr="00090ED2">
        <w:rPr>
          <w:b/>
          <w:color w:val="171717" w:themeColor="background2" w:themeShade="1A"/>
          <w:sz w:val="28"/>
          <w:szCs w:val="28"/>
        </w:rPr>
        <w:tab/>
      </w:r>
      <w:r w:rsidRPr="00090ED2">
        <w:rPr>
          <w:b/>
          <w:color w:val="171717" w:themeColor="background2" w:themeShade="1A"/>
          <w:sz w:val="28"/>
          <w:szCs w:val="28"/>
        </w:rPr>
        <w:tab/>
      </w:r>
      <w:r w:rsidRPr="00090ED2">
        <w:rPr>
          <w:b/>
          <w:color w:val="171717" w:themeColor="background2" w:themeShade="1A"/>
          <w:sz w:val="28"/>
          <w:szCs w:val="28"/>
        </w:rPr>
        <w:tab/>
        <w:t>К.Н. Османова</w:t>
      </w:r>
    </w:p>
    <w:sectPr w:rsidR="008F5E9A" w:rsidSect="00392F82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9CB5C" w14:textId="77777777" w:rsidR="00FA154F" w:rsidRDefault="00FA154F" w:rsidP="00C65406">
      <w:r>
        <w:separator/>
      </w:r>
    </w:p>
  </w:endnote>
  <w:endnote w:type="continuationSeparator" w:id="0">
    <w:p w14:paraId="219C1FDC" w14:textId="77777777" w:rsidR="00FA154F" w:rsidRDefault="00FA154F" w:rsidP="00C6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239391"/>
      <w:docPartObj>
        <w:docPartGallery w:val="Page Numbers (Bottom of Page)"/>
        <w:docPartUnique/>
      </w:docPartObj>
    </w:sdtPr>
    <w:sdtEndPr/>
    <w:sdtContent>
      <w:p w14:paraId="09462442" w14:textId="6DE48CE4" w:rsidR="00C65406" w:rsidRDefault="00C654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B89">
          <w:rPr>
            <w:noProof/>
          </w:rPr>
          <w:t>2</w:t>
        </w:r>
        <w:r>
          <w:fldChar w:fldCharType="end"/>
        </w:r>
      </w:p>
    </w:sdtContent>
  </w:sdt>
  <w:p w14:paraId="134C6A3E" w14:textId="77777777" w:rsidR="00C65406" w:rsidRDefault="00C654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5D523" w14:textId="77777777" w:rsidR="00FA154F" w:rsidRDefault="00FA154F" w:rsidP="00C65406">
      <w:r>
        <w:separator/>
      </w:r>
    </w:p>
  </w:footnote>
  <w:footnote w:type="continuationSeparator" w:id="0">
    <w:p w14:paraId="4416F879" w14:textId="77777777" w:rsidR="00FA154F" w:rsidRDefault="00FA154F" w:rsidP="00C65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D3"/>
    <w:rsid w:val="00004902"/>
    <w:rsid w:val="00090ED2"/>
    <w:rsid w:val="000E0931"/>
    <w:rsid w:val="00104599"/>
    <w:rsid w:val="00373059"/>
    <w:rsid w:val="00392F82"/>
    <w:rsid w:val="003C0E34"/>
    <w:rsid w:val="005876A0"/>
    <w:rsid w:val="00681F98"/>
    <w:rsid w:val="007120D3"/>
    <w:rsid w:val="00814C2F"/>
    <w:rsid w:val="008A2AC2"/>
    <w:rsid w:val="008F05FD"/>
    <w:rsid w:val="008F5E9A"/>
    <w:rsid w:val="00903CD0"/>
    <w:rsid w:val="00956E6C"/>
    <w:rsid w:val="00960A63"/>
    <w:rsid w:val="00AD6BD5"/>
    <w:rsid w:val="00AE4817"/>
    <w:rsid w:val="00B3327E"/>
    <w:rsid w:val="00B478D3"/>
    <w:rsid w:val="00B775AF"/>
    <w:rsid w:val="00BF4A16"/>
    <w:rsid w:val="00C65406"/>
    <w:rsid w:val="00D65B89"/>
    <w:rsid w:val="00F0507D"/>
    <w:rsid w:val="00F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6784"/>
  <w15:chartTrackingRefBased/>
  <w15:docId w15:val="{D0B765EB-CA42-4545-9107-3889C073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1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F4A16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BF4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C654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540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654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540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54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540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Asan-sovet</cp:lastModifiedBy>
  <cp:revision>4</cp:revision>
  <cp:lastPrinted>2021-09-16T12:49:00Z</cp:lastPrinted>
  <dcterms:created xsi:type="dcterms:W3CDTF">2022-08-15T11:37:00Z</dcterms:created>
  <dcterms:modified xsi:type="dcterms:W3CDTF">2022-08-16T09:27:00Z</dcterms:modified>
</cp:coreProperties>
</file>