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E20" w:rsidRDefault="00492E20" w:rsidP="00492E2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836">
        <w:rPr>
          <w:rFonts w:ascii="Calibri" w:eastAsia="Times New Roman" w:hAnsi="Calibri" w:cs="Times New Roman"/>
          <w:lang w:eastAsia="ar-SA"/>
        </w:rPr>
        <w:object w:dxaOrig="1935" w:dyaOrig="2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0.25pt" filled="t">
            <v:fill color2="black"/>
            <v:imagedata r:id="rId7" o:title=""/>
          </v:shape>
        </w:object>
      </w:r>
    </w:p>
    <w:p w:rsidR="00492E20" w:rsidRPr="00492E20" w:rsidRDefault="00492E20" w:rsidP="00492E2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E20">
        <w:rPr>
          <w:rFonts w:ascii="Times New Roman" w:hAnsi="Times New Roman" w:cs="Times New Roman"/>
          <w:b/>
          <w:sz w:val="28"/>
          <w:szCs w:val="28"/>
        </w:rPr>
        <w:t>АДМИНИСТРАЦИЯ ВЕРХОРЕЧЕНСКОГО СЕЛЬСКОГО ПОСЕЛЕНИЯ</w:t>
      </w:r>
    </w:p>
    <w:p w:rsidR="00492E20" w:rsidRPr="00492E20" w:rsidRDefault="00492E20" w:rsidP="00492E2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E20">
        <w:rPr>
          <w:rFonts w:ascii="Times New Roman" w:hAnsi="Times New Roman" w:cs="Times New Roman"/>
          <w:b/>
          <w:sz w:val="28"/>
          <w:szCs w:val="28"/>
        </w:rPr>
        <w:t>БАХЧИСАРАЙСКОГО РАЙОНА РЕСПУБЛИКИ КРЫМ</w:t>
      </w:r>
    </w:p>
    <w:p w:rsidR="00492E20" w:rsidRPr="00492E20" w:rsidRDefault="00492E20" w:rsidP="00492E2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E20" w:rsidRPr="00492E20" w:rsidRDefault="00492E20" w:rsidP="00492E2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E2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2E20" w:rsidRPr="00492E20" w:rsidRDefault="00492E20" w:rsidP="00492E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2E20">
        <w:rPr>
          <w:rFonts w:ascii="Times New Roman" w:eastAsia="Calibri" w:hAnsi="Times New Roman" w:cs="Times New Roman"/>
          <w:b/>
          <w:sz w:val="28"/>
          <w:szCs w:val="28"/>
        </w:rPr>
        <w:t>с. Верхоречье</w:t>
      </w:r>
    </w:p>
    <w:p w:rsidR="00492E20" w:rsidRPr="00492E20" w:rsidRDefault="00492E20" w:rsidP="00492E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E20" w:rsidRPr="00492E20" w:rsidRDefault="00492E20" w:rsidP="00492E2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92E20">
        <w:rPr>
          <w:rFonts w:ascii="Times New Roman" w:hAnsi="Times New Roman" w:cs="Times New Roman"/>
          <w:b/>
          <w:sz w:val="28"/>
          <w:szCs w:val="28"/>
        </w:rPr>
        <w:t>16.09.2016</w:t>
      </w:r>
      <w:r w:rsidRPr="00492E2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92E20">
        <w:rPr>
          <w:rFonts w:ascii="Times New Roman" w:hAnsi="Times New Roman" w:cs="Times New Roman"/>
          <w:b/>
          <w:sz w:val="28"/>
          <w:szCs w:val="28"/>
        </w:rPr>
        <w:tab/>
      </w:r>
      <w:r w:rsidRPr="00492E20">
        <w:rPr>
          <w:rFonts w:ascii="Times New Roman" w:hAnsi="Times New Roman" w:cs="Times New Roman"/>
          <w:b/>
          <w:sz w:val="28"/>
          <w:szCs w:val="28"/>
        </w:rPr>
        <w:tab/>
      </w:r>
      <w:r w:rsidRPr="00492E20">
        <w:rPr>
          <w:rFonts w:ascii="Times New Roman" w:hAnsi="Times New Roman" w:cs="Times New Roman"/>
          <w:b/>
          <w:sz w:val="28"/>
          <w:szCs w:val="28"/>
        </w:rPr>
        <w:tab/>
      </w:r>
      <w:r w:rsidRPr="00492E20">
        <w:rPr>
          <w:rFonts w:ascii="Times New Roman" w:hAnsi="Times New Roman" w:cs="Times New Roman"/>
          <w:b/>
          <w:sz w:val="28"/>
          <w:szCs w:val="28"/>
        </w:rPr>
        <w:tab/>
      </w:r>
      <w:r w:rsidRPr="00492E20">
        <w:rPr>
          <w:rFonts w:ascii="Times New Roman" w:hAnsi="Times New Roman" w:cs="Times New Roman"/>
          <w:b/>
          <w:sz w:val="28"/>
          <w:szCs w:val="28"/>
        </w:rPr>
        <w:tab/>
      </w:r>
      <w:r w:rsidRPr="00492E20">
        <w:rPr>
          <w:rFonts w:ascii="Times New Roman" w:hAnsi="Times New Roman" w:cs="Times New Roman"/>
          <w:b/>
          <w:sz w:val="28"/>
          <w:szCs w:val="28"/>
        </w:rPr>
        <w:tab/>
      </w:r>
      <w:r w:rsidRPr="00492E20">
        <w:rPr>
          <w:rFonts w:ascii="Times New Roman" w:hAnsi="Times New Roman" w:cs="Times New Roman"/>
          <w:b/>
          <w:sz w:val="28"/>
          <w:szCs w:val="28"/>
        </w:rPr>
        <w:tab/>
      </w:r>
      <w:r w:rsidRPr="00492E20">
        <w:rPr>
          <w:rFonts w:ascii="Times New Roman" w:hAnsi="Times New Roman" w:cs="Times New Roman"/>
          <w:b/>
          <w:sz w:val="28"/>
          <w:szCs w:val="28"/>
        </w:rPr>
        <w:tab/>
      </w:r>
      <w:r w:rsidRPr="00492E20">
        <w:rPr>
          <w:rFonts w:ascii="Times New Roman" w:hAnsi="Times New Roman" w:cs="Times New Roman"/>
          <w:b/>
          <w:sz w:val="28"/>
          <w:szCs w:val="28"/>
        </w:rPr>
        <w:tab/>
      </w:r>
      <w:r w:rsidRPr="00492E20">
        <w:rPr>
          <w:rFonts w:ascii="Times New Roman" w:hAnsi="Times New Roman" w:cs="Times New Roman"/>
          <w:b/>
          <w:sz w:val="28"/>
          <w:szCs w:val="28"/>
        </w:rPr>
        <w:tab/>
      </w:r>
      <w:r w:rsidRPr="00492E20">
        <w:rPr>
          <w:rFonts w:ascii="Times New Roman" w:hAnsi="Times New Roman" w:cs="Times New Roman"/>
          <w:b/>
          <w:sz w:val="28"/>
          <w:szCs w:val="28"/>
        </w:rPr>
        <w:t>№ 115</w:t>
      </w:r>
    </w:p>
    <w:p w:rsidR="00492E20" w:rsidRPr="00492E20" w:rsidRDefault="00492E20" w:rsidP="00BD657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7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579" w:rsidRPr="00492E20" w:rsidRDefault="00BD6579" w:rsidP="00BD657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7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Верхореченского сельского поселения Бахчисарайского района от 03.12.2015г. № 48 «об утверждении административного регламента по осуществлению муниципального контроля за обеспечением сохранности </w:t>
      </w:r>
      <w:r w:rsidR="000B09EC" w:rsidRPr="00492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автомобильных дорог местного значения в границах Верхореченского сельского поселения Бахчисарайского района Республики Крым»</w:t>
      </w:r>
    </w:p>
    <w:p w:rsidR="00BD6579" w:rsidRPr="00492E20" w:rsidRDefault="00BD6579" w:rsidP="00BD657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7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035F" w:rsidRPr="00492E20" w:rsidRDefault="00BD6579" w:rsidP="00BD657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78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</w:t>
      </w:r>
      <w:r w:rsidR="000B09EC" w:rsidRPr="0049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протеста </w:t>
      </w:r>
      <w:r w:rsidRPr="0049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прокуратуры Бахчисарайского рай</w:t>
      </w:r>
      <w:r w:rsidR="000B09EC" w:rsidRPr="0049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 Республики Крым исх. № 19-14</w:t>
      </w:r>
      <w:r w:rsidRPr="0049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0B09EC" w:rsidRPr="0049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1-2016 от 22.08.2016</w:t>
      </w:r>
      <w:r w:rsidR="0049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 </w:t>
      </w:r>
      <w:r w:rsidRPr="0049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внесении соответств</w:t>
      </w:r>
      <w:r w:rsidR="0049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ующих</w:t>
      </w:r>
      <w:bookmarkStart w:id="0" w:name="_GoBack"/>
      <w:bookmarkEnd w:id="0"/>
      <w:r w:rsidR="006875B0" w:rsidRPr="0049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изменений в административный регламент осуществления муниципального контроля за обеспечением сохранности автомобильных дорог местного значения в границах Верхореченского сельского поселения Бахчисарайского района Республики Крым, утвержденного постановления Администрации Верхореченского сельского поселения Бахчисарайского района от 03.12.2015г. № 48 в соответствие с </w:t>
      </w:r>
      <w:r w:rsidR="00E066B4" w:rsidRPr="0049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</w:t>
      </w:r>
      <w:r w:rsidR="006875B0" w:rsidRPr="0049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законом от 26.12</w:t>
      </w:r>
      <w:r w:rsidR="00E066B4" w:rsidRPr="0049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.2008</w:t>
      </w:r>
      <w:r w:rsidR="006875B0" w:rsidRPr="0049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66B4" w:rsidRPr="0049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49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9035F" w:rsidRPr="0049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06.10.2003 N 131-ФЗ "Об общих принципах организации местного самоуправления в Российской Федерации", Уставом муниципального образования Верхореченское сельское поселения Бахчисарайского района Республики Крым Администрация Верхореченского сельского поселения Бахчисарайского района Республики Крым:</w:t>
      </w:r>
    </w:p>
    <w:p w:rsidR="00E9035F" w:rsidRPr="00492E20" w:rsidRDefault="00E9035F" w:rsidP="00BD657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78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6579" w:rsidRPr="00492E20" w:rsidRDefault="00E9035F" w:rsidP="00987288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78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</w:p>
    <w:p w:rsidR="00BD6579" w:rsidRPr="00492E20" w:rsidRDefault="00E9035F" w:rsidP="00BD6579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</w:t>
      </w:r>
      <w:r w:rsidR="00987288" w:rsidRPr="0049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привести в соответствие</w:t>
      </w:r>
      <w:r w:rsidRPr="0049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Административный регламент осуществления муниципального контроля за обеспечением сохранности автомобильных дорог местного значения в границах </w:t>
      </w:r>
      <w:r w:rsidR="00BD6579" w:rsidRPr="0049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Верхореченское сельское поселение Бахчисарайского района Ре</w:t>
      </w:r>
      <w:r w:rsidRPr="0049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спублики Крым (далее – Административный Регламент</w:t>
      </w:r>
      <w:r w:rsidR="00BD6579" w:rsidRPr="0049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BD6579" w:rsidRPr="00492E20" w:rsidRDefault="00BD6579" w:rsidP="00BD6579">
      <w:pPr>
        <w:widowControl w:val="0"/>
        <w:autoSpaceDE w:val="0"/>
        <w:autoSpaceDN w:val="0"/>
        <w:adjustRightInd w:val="0"/>
        <w:spacing w:before="120"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2FF2" w:rsidRPr="00492E20" w:rsidRDefault="00492E20" w:rsidP="00E903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Изменить</w:t>
      </w:r>
      <w:proofErr w:type="spellEnd"/>
      <w:r w:rsidR="00E9035F" w:rsidRPr="00492E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п. 2.2.1 </w:t>
      </w:r>
      <w:proofErr w:type="spellStart"/>
      <w:r w:rsidR="00A02FF2" w:rsidRPr="00492E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Административного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регламента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срок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осуществления</w:t>
      </w:r>
      <w:proofErr w:type="spellEnd"/>
      <w:r w:rsidR="00A02FF2" w:rsidRPr="00492E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A02FF2" w:rsidRPr="00492E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муниципального</w:t>
      </w:r>
      <w:proofErr w:type="spellEnd"/>
      <w:r w:rsidR="00A02FF2" w:rsidRPr="00492E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контроля за </w:t>
      </w:r>
      <w:proofErr w:type="spellStart"/>
      <w:r w:rsidR="00A02FF2" w:rsidRPr="00492E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обеспечением</w:t>
      </w:r>
      <w:proofErr w:type="spellEnd"/>
      <w:r w:rsidR="00A02FF2" w:rsidRPr="00492E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A02FF2" w:rsidRPr="00492E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сохранности</w:t>
      </w:r>
      <w:proofErr w:type="spellEnd"/>
      <w:r w:rsidR="00A02FF2" w:rsidRPr="00492E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A02FF2" w:rsidRPr="00492E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автомобильных</w:t>
      </w:r>
      <w:proofErr w:type="spellEnd"/>
      <w:r w:rsidR="00A02FF2" w:rsidRPr="00492E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A02FF2" w:rsidRPr="00492E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дорог</w:t>
      </w:r>
      <w:proofErr w:type="spellEnd"/>
      <w:r w:rsidR="00A02FF2" w:rsidRPr="00492E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 30 </w:t>
      </w:r>
      <w:proofErr w:type="spellStart"/>
      <w:r w:rsidR="00A02FF2" w:rsidRPr="00492E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дней</w:t>
      </w:r>
      <w:proofErr w:type="spellEnd"/>
      <w:r w:rsidR="00A02FF2" w:rsidRPr="00492E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 20 </w:t>
      </w:r>
      <w:proofErr w:type="spellStart"/>
      <w:r w:rsidR="00A02FF2" w:rsidRPr="00492E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дней</w:t>
      </w:r>
      <w:proofErr w:type="spellEnd"/>
      <w:r w:rsidR="00A02FF2" w:rsidRPr="00492E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а также </w:t>
      </w:r>
    </w:p>
    <w:p w:rsidR="00BD6579" w:rsidRPr="00492E20" w:rsidRDefault="00A02FF2" w:rsidP="00A02FF2">
      <w:pPr>
        <w:widowControl w:val="0"/>
        <w:autoSpaceDE w:val="0"/>
        <w:autoSpaceDN w:val="0"/>
        <w:adjustRightInd w:val="0"/>
        <w:spacing w:after="0" w:line="276" w:lineRule="auto"/>
        <w:ind w:left="1428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492E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исключить</w:t>
      </w:r>
      <w:proofErr w:type="spellEnd"/>
      <w:r w:rsidRPr="00492E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492E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из</w:t>
      </w:r>
      <w:proofErr w:type="spellEnd"/>
      <w:r w:rsidRPr="00492E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492E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административного</w:t>
      </w:r>
      <w:proofErr w:type="spellEnd"/>
      <w:r w:rsidRPr="00492E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492E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регламента</w:t>
      </w:r>
      <w:proofErr w:type="spellEnd"/>
      <w:r w:rsidRPr="00492E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п.2.2.2</w:t>
      </w:r>
    </w:p>
    <w:p w:rsidR="00BD6579" w:rsidRPr="00492E20" w:rsidRDefault="00BD6579" w:rsidP="00BD6579">
      <w:pPr>
        <w:widowControl w:val="0"/>
        <w:autoSpaceDE w:val="0"/>
        <w:autoSpaceDN w:val="0"/>
        <w:adjustRightInd w:val="0"/>
        <w:spacing w:after="0" w:line="278" w:lineRule="auto"/>
        <w:ind w:left="178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92E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282DAA" w:rsidRPr="00492E20" w:rsidRDefault="00282DAA" w:rsidP="00BD65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Указать и дополнить в п. </w:t>
      </w:r>
      <w:r w:rsidR="0049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3.1.2. </w:t>
      </w:r>
      <w:r w:rsidRPr="0049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 регламента:</w:t>
      </w:r>
    </w:p>
    <w:p w:rsidR="00BD6579" w:rsidRPr="00492E20" w:rsidRDefault="00282DAA" w:rsidP="00282DAA">
      <w:pPr>
        <w:widowControl w:val="0"/>
        <w:autoSpaceDE w:val="0"/>
        <w:autoSpaceDN w:val="0"/>
        <w:adjustRightInd w:val="0"/>
        <w:spacing w:after="0" w:line="276" w:lineRule="auto"/>
        <w:ind w:left="178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 качестве оснований, для проведения проверки поступления обращений о нарушении прав потребителей»;</w:t>
      </w:r>
    </w:p>
    <w:p w:rsidR="00282DAA" w:rsidRPr="00492E20" w:rsidRDefault="00A8335F" w:rsidP="00A8335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Указать и дополнить в п. 3.2.2 Административного регламента </w:t>
      </w:r>
      <w:r w:rsidR="00987288" w:rsidRPr="0049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9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среди перечня информации подлежащей указанию в распоряжении о проведении проверки места нахождения юридических лиц (их филиалов, представительств, обособленных структурных подразделений), </w:t>
      </w:r>
      <w:r w:rsidR="00987288" w:rsidRPr="0049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места фактического осуществления деятельности индивидуальных предпринимателей»;</w:t>
      </w:r>
    </w:p>
    <w:p w:rsidR="00987288" w:rsidRPr="00492E20" w:rsidRDefault="00987288" w:rsidP="00A8335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Указать и дополнить в абзаце 2 п.3.3.1 Административного регламента необходимости согласования с прокуратурой проверок всех юридических лиц и индивидуальных предпринимателей.</w:t>
      </w:r>
    </w:p>
    <w:p w:rsidR="00BD6579" w:rsidRPr="00492E20" w:rsidRDefault="00BD6579" w:rsidP="000322B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6579" w:rsidRPr="00492E20" w:rsidRDefault="00BD6579" w:rsidP="00BD6579">
      <w:pPr>
        <w:spacing w:after="0" w:line="276" w:lineRule="auto"/>
        <w:ind w:left="178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6579" w:rsidRPr="00492E20" w:rsidRDefault="00BD6579" w:rsidP="00BD65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</w:t>
      </w:r>
      <w:r w:rsidR="00987288" w:rsidRPr="0049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исполнением настоящего постановления</w:t>
      </w:r>
      <w:r w:rsidRPr="0049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возложить на главу администрации Верхореченского сельского поселения Бахчисарайского </w:t>
      </w:r>
      <w:r w:rsidR="00987288" w:rsidRPr="0049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Республики Крым и на заведующего сектором муниципального имущества, землеустройства и территориального планирования администрации Верхореченского сельского поселения Бахчисарайского района Республики Крым</w:t>
      </w:r>
      <w:r w:rsidRPr="00492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C3E49" w:rsidRPr="00492E20" w:rsidRDefault="00DC3E49" w:rsidP="00001DAE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6579" w:rsidRPr="00492E20" w:rsidRDefault="00BD6579" w:rsidP="00BD6579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6579" w:rsidRPr="00492E20" w:rsidRDefault="00BD6579" w:rsidP="00BD6579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8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Верхореченского сельского совета -</w:t>
      </w:r>
      <w:r w:rsidR="00492E20" w:rsidRPr="00492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92E20" w:rsidRDefault="00492E20" w:rsidP="00BD6579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8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</w:p>
    <w:p w:rsidR="00BD6579" w:rsidRPr="00492E20" w:rsidRDefault="00BD6579" w:rsidP="00BD6579">
      <w:pPr>
        <w:widowControl w:val="0"/>
        <w:tabs>
          <w:tab w:val="num" w:pos="360"/>
        </w:tabs>
        <w:autoSpaceDE w:val="0"/>
        <w:autoSpaceDN w:val="0"/>
        <w:adjustRightInd w:val="0"/>
        <w:spacing w:after="0" w:line="278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Верхореченского сельского поселения</w:t>
      </w:r>
      <w:r w:rsidR="00492E20" w:rsidRPr="00492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92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92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92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92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 Акишева</w:t>
      </w:r>
    </w:p>
    <w:p w:rsidR="00E33CEF" w:rsidRPr="00492E20" w:rsidRDefault="00E33CEF">
      <w:pPr>
        <w:rPr>
          <w:sz w:val="28"/>
          <w:szCs w:val="28"/>
        </w:rPr>
      </w:pPr>
    </w:p>
    <w:sectPr w:rsidR="00E33CEF" w:rsidRPr="00492E20" w:rsidSect="00492E20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CF2" w:rsidRDefault="00382CF2" w:rsidP="00987288">
      <w:pPr>
        <w:spacing w:after="0" w:line="240" w:lineRule="auto"/>
      </w:pPr>
      <w:r>
        <w:separator/>
      </w:r>
    </w:p>
  </w:endnote>
  <w:endnote w:type="continuationSeparator" w:id="0">
    <w:p w:rsidR="00382CF2" w:rsidRDefault="00382CF2" w:rsidP="0098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CF2" w:rsidRDefault="00382CF2" w:rsidP="00987288">
      <w:pPr>
        <w:spacing w:after="0" w:line="240" w:lineRule="auto"/>
      </w:pPr>
      <w:r>
        <w:separator/>
      </w:r>
    </w:p>
  </w:footnote>
  <w:footnote w:type="continuationSeparator" w:id="0">
    <w:p w:rsidR="00382CF2" w:rsidRDefault="00382CF2" w:rsidP="00987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88" w:rsidRDefault="00987288" w:rsidP="00001DAE">
    <w:pPr>
      <w:pStyle w:val="a4"/>
      <w:jc w:val="center"/>
    </w:pPr>
  </w:p>
  <w:p w:rsidR="00987288" w:rsidRDefault="00987288" w:rsidP="0098728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80BE2"/>
    <w:multiLevelType w:val="hybridMultilevel"/>
    <w:tmpl w:val="15E2B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8271E"/>
    <w:multiLevelType w:val="hybridMultilevel"/>
    <w:tmpl w:val="0CBE32F6"/>
    <w:lvl w:ilvl="0" w:tplc="69FC4F76">
      <w:start w:val="1"/>
      <w:numFmt w:val="decimal"/>
      <w:lvlText w:val="%1)"/>
      <w:lvlJc w:val="left"/>
      <w:pPr>
        <w:ind w:left="1788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91"/>
    <w:rsid w:val="00001DAE"/>
    <w:rsid w:val="000322B5"/>
    <w:rsid w:val="000B09EC"/>
    <w:rsid w:val="00237334"/>
    <w:rsid w:val="00282DAA"/>
    <w:rsid w:val="00382CF2"/>
    <w:rsid w:val="003E045D"/>
    <w:rsid w:val="00492E20"/>
    <w:rsid w:val="005368F3"/>
    <w:rsid w:val="006875B0"/>
    <w:rsid w:val="00794091"/>
    <w:rsid w:val="007E4645"/>
    <w:rsid w:val="0088262F"/>
    <w:rsid w:val="008B6FF8"/>
    <w:rsid w:val="00987288"/>
    <w:rsid w:val="009B666F"/>
    <w:rsid w:val="00A02FF2"/>
    <w:rsid w:val="00A24598"/>
    <w:rsid w:val="00A8335F"/>
    <w:rsid w:val="00AA33C9"/>
    <w:rsid w:val="00BD6579"/>
    <w:rsid w:val="00D62B8D"/>
    <w:rsid w:val="00DC3E49"/>
    <w:rsid w:val="00E00E32"/>
    <w:rsid w:val="00E066B4"/>
    <w:rsid w:val="00E33CEF"/>
    <w:rsid w:val="00E3620B"/>
    <w:rsid w:val="00E9035F"/>
    <w:rsid w:val="00E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029E18-A977-44BB-A007-5CA24670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5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D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7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7288"/>
  </w:style>
  <w:style w:type="paragraph" w:styleId="a6">
    <w:name w:val="footer"/>
    <w:basedOn w:val="a"/>
    <w:link w:val="a7"/>
    <w:uiPriority w:val="99"/>
    <w:unhideWhenUsed/>
    <w:rsid w:val="00987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7288"/>
  </w:style>
  <w:style w:type="paragraph" w:styleId="a8">
    <w:name w:val="Balloon Text"/>
    <w:basedOn w:val="a"/>
    <w:link w:val="a9"/>
    <w:uiPriority w:val="99"/>
    <w:semiHidden/>
    <w:unhideWhenUsed/>
    <w:rsid w:val="007E4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4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Asan-sovet</dc:creator>
  <cp:keywords/>
  <dc:description/>
  <cp:lastModifiedBy>Asan-sovet</cp:lastModifiedBy>
  <cp:revision>17</cp:revision>
  <cp:lastPrinted>2017-04-24T09:07:00Z</cp:lastPrinted>
  <dcterms:created xsi:type="dcterms:W3CDTF">2016-09-01T07:22:00Z</dcterms:created>
  <dcterms:modified xsi:type="dcterms:W3CDTF">2017-04-24T09:07:00Z</dcterms:modified>
</cp:coreProperties>
</file>