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C5" w:rsidRDefault="005649C5" w:rsidP="002705F2">
      <w:pPr>
        <w:widowControl/>
        <w:ind w:left="4111"/>
        <w:jc w:val="right"/>
        <w:rPr>
          <w:color w:val="000000"/>
          <w:sz w:val="28"/>
          <w:szCs w:val="28"/>
          <w:lang w:val="ru-RU" w:eastAsia="ru-RU"/>
        </w:rPr>
      </w:pPr>
    </w:p>
    <w:tbl>
      <w:tblPr>
        <w:tblW w:w="9782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5649C5" w:rsidRPr="00C15237" w:rsidTr="00C14E62">
        <w:trPr>
          <w:trHeight w:val="719"/>
        </w:trPr>
        <w:tc>
          <w:tcPr>
            <w:tcW w:w="9782" w:type="dxa"/>
            <w:shd w:val="clear" w:color="auto" w:fill="FFFFFF"/>
          </w:tcPr>
          <w:p w:rsidR="005649C5" w:rsidRPr="00C15237" w:rsidRDefault="00965CC8" w:rsidP="00C15237">
            <w:pPr>
              <w:spacing w:line="100" w:lineRule="atLeast"/>
              <w:ind w:right="-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4.5pt" filled="t">
                  <v:fill color2="black"/>
                  <v:imagedata r:id="rId7" o:title=""/>
                </v:shape>
              </w:pict>
            </w:r>
          </w:p>
        </w:tc>
      </w:tr>
      <w:tr w:rsidR="005649C5" w:rsidRPr="00546BE8" w:rsidTr="00C14E62">
        <w:trPr>
          <w:trHeight w:val="1421"/>
        </w:trPr>
        <w:tc>
          <w:tcPr>
            <w:tcW w:w="9782" w:type="dxa"/>
            <w:shd w:val="clear" w:color="auto" w:fill="FFFFFF"/>
          </w:tcPr>
          <w:p w:rsidR="005649C5" w:rsidRPr="00C15237" w:rsidRDefault="005649C5" w:rsidP="00C14E62">
            <w:pPr>
              <w:spacing w:line="1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15237">
              <w:rPr>
                <w:b/>
                <w:bCs/>
                <w:color w:val="000000"/>
                <w:sz w:val="28"/>
                <w:szCs w:val="28"/>
              </w:rPr>
              <w:t>Республика Крым</w:t>
            </w:r>
          </w:p>
          <w:p w:rsidR="005649C5" w:rsidRPr="00C15237" w:rsidRDefault="005649C5" w:rsidP="00C14E62">
            <w:pPr>
              <w:keepNext/>
              <w:numPr>
                <w:ilvl w:val="0"/>
                <w:numId w:val="16"/>
              </w:numPr>
              <w:suppressAutoHyphens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5237">
              <w:rPr>
                <w:b/>
                <w:color w:val="000000"/>
                <w:sz w:val="28"/>
                <w:szCs w:val="28"/>
              </w:rPr>
              <w:t>Верхореченский сельский совет</w:t>
            </w:r>
          </w:p>
          <w:p w:rsidR="005649C5" w:rsidRPr="00C15237" w:rsidRDefault="005649C5" w:rsidP="00C14E62">
            <w:pPr>
              <w:keepNext/>
              <w:numPr>
                <w:ilvl w:val="0"/>
                <w:numId w:val="16"/>
              </w:numPr>
              <w:suppressAutoHyphens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5237">
              <w:rPr>
                <w:b/>
                <w:color w:val="000000"/>
                <w:sz w:val="28"/>
                <w:szCs w:val="28"/>
              </w:rPr>
              <w:t>Бахчисарайский район</w:t>
            </w:r>
          </w:p>
          <w:p w:rsidR="005649C5" w:rsidRPr="00C15237" w:rsidRDefault="005649C5" w:rsidP="00C14E62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C1523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19 </w:t>
            </w:r>
            <w:r w:rsidRPr="00C15237">
              <w:rPr>
                <w:b/>
                <w:bCs/>
                <w:color w:val="000000"/>
                <w:sz w:val="28"/>
                <w:szCs w:val="28"/>
              </w:rPr>
              <w:t>сессия I созыва</w:t>
            </w:r>
          </w:p>
          <w:p w:rsidR="005649C5" w:rsidRPr="00C15237" w:rsidRDefault="005649C5" w:rsidP="00C14E62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5649C5" w:rsidRPr="00C15237" w:rsidRDefault="005649C5" w:rsidP="00C14E62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C15237">
              <w:rPr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546BE8" w:rsidRPr="00546BE8" w:rsidRDefault="005649C5" w:rsidP="00546BE8">
            <w:pPr>
              <w:tabs>
                <w:tab w:val="left" w:pos="708"/>
                <w:tab w:val="left" w:pos="1416"/>
                <w:tab w:val="left" w:pos="8490"/>
              </w:tabs>
              <w:spacing w:line="100" w:lineRule="atLeas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C15237">
              <w:rPr>
                <w:b/>
                <w:bCs/>
                <w:color w:val="000000"/>
                <w:sz w:val="28"/>
                <w:szCs w:val="28"/>
                <w:lang w:val="ru-RU"/>
              </w:rPr>
              <w:t>29.02.2016г</w:t>
            </w:r>
            <w:r w:rsidR="00546BE8">
              <w:rPr>
                <w:b/>
                <w:bCs/>
                <w:color w:val="000000"/>
                <w:sz w:val="28"/>
                <w:szCs w:val="28"/>
                <w:lang w:val="ru-RU"/>
              </w:rPr>
              <w:tab/>
            </w:r>
            <w:r w:rsidR="00546BE8">
              <w:rPr>
                <w:b/>
                <w:bCs/>
                <w:color w:val="000000"/>
                <w:sz w:val="28"/>
                <w:szCs w:val="28"/>
                <w:lang w:val="ru-RU"/>
              </w:rPr>
              <w:tab/>
            </w:r>
            <w:r w:rsidR="00546BE8" w:rsidRPr="00546BE8">
              <w:rPr>
                <w:b/>
                <w:bCs/>
                <w:color w:val="000000"/>
                <w:sz w:val="28"/>
                <w:szCs w:val="28"/>
                <w:lang w:val="ru-RU"/>
              </w:rPr>
              <w:t>№ 234</w:t>
            </w:r>
          </w:p>
          <w:p w:rsidR="005649C5" w:rsidRPr="00C15237" w:rsidRDefault="005649C5" w:rsidP="00546BE8">
            <w:pPr>
              <w:tabs>
                <w:tab w:val="left" w:pos="708"/>
                <w:tab w:val="left" w:pos="1416"/>
                <w:tab w:val="left" w:pos="8490"/>
              </w:tabs>
              <w:spacing w:line="100" w:lineRule="atLeast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:rsidR="005649C5" w:rsidRPr="00C15237" w:rsidRDefault="005649C5" w:rsidP="00043CDC">
      <w:pPr>
        <w:pStyle w:val="Default"/>
        <w:jc w:val="center"/>
        <w:rPr>
          <w:sz w:val="28"/>
          <w:szCs w:val="28"/>
        </w:rPr>
      </w:pPr>
    </w:p>
    <w:p w:rsidR="005649C5" w:rsidRPr="00C15237" w:rsidRDefault="005649C5" w:rsidP="00C15237">
      <w:pPr>
        <w:spacing w:line="244" w:lineRule="auto"/>
        <w:ind w:right="821"/>
        <w:jc w:val="both"/>
        <w:rPr>
          <w:b/>
          <w:sz w:val="28"/>
          <w:szCs w:val="28"/>
          <w:lang w:val="ru-RU"/>
        </w:rPr>
      </w:pPr>
      <w:r w:rsidRPr="00C15237">
        <w:rPr>
          <w:b/>
          <w:bCs/>
          <w:iCs/>
          <w:sz w:val="28"/>
          <w:szCs w:val="28"/>
          <w:lang w:val="ru-RU"/>
        </w:rPr>
        <w:t xml:space="preserve">Об утверждении Порядка </w:t>
      </w:r>
      <w:r w:rsidRPr="00C15237">
        <w:rPr>
          <w:b/>
          <w:sz w:val="28"/>
          <w:szCs w:val="28"/>
          <w:lang w:val="ru-RU"/>
        </w:rPr>
        <w:t xml:space="preserve">проведения </w:t>
      </w:r>
    </w:p>
    <w:p w:rsidR="005649C5" w:rsidRPr="00C15237" w:rsidRDefault="005649C5" w:rsidP="00C15237">
      <w:pPr>
        <w:spacing w:line="244" w:lineRule="auto"/>
        <w:ind w:right="821"/>
        <w:jc w:val="both"/>
        <w:rPr>
          <w:b/>
          <w:sz w:val="28"/>
          <w:szCs w:val="28"/>
          <w:lang w:val="ru-RU"/>
        </w:rPr>
      </w:pPr>
      <w:r w:rsidRPr="00C15237">
        <w:rPr>
          <w:b/>
          <w:sz w:val="28"/>
          <w:szCs w:val="28"/>
          <w:lang w:val="ru-RU"/>
        </w:rPr>
        <w:t xml:space="preserve">внешней проверки годового отчёта </w:t>
      </w:r>
    </w:p>
    <w:p w:rsidR="005649C5" w:rsidRPr="00C15237" w:rsidRDefault="005649C5" w:rsidP="00C15237">
      <w:pPr>
        <w:spacing w:line="244" w:lineRule="auto"/>
        <w:ind w:right="821"/>
        <w:jc w:val="both"/>
        <w:rPr>
          <w:b/>
          <w:sz w:val="28"/>
          <w:szCs w:val="28"/>
          <w:lang w:val="ru-RU"/>
        </w:rPr>
      </w:pPr>
      <w:r w:rsidRPr="00C15237">
        <w:rPr>
          <w:b/>
          <w:sz w:val="28"/>
          <w:szCs w:val="28"/>
          <w:lang w:val="ru-RU"/>
        </w:rPr>
        <w:t>об исполнении бюджета муниципального образования</w:t>
      </w:r>
    </w:p>
    <w:p w:rsidR="005649C5" w:rsidRPr="00C15237" w:rsidRDefault="005649C5" w:rsidP="00C15237">
      <w:pPr>
        <w:spacing w:line="244" w:lineRule="auto"/>
        <w:ind w:right="821"/>
        <w:jc w:val="both"/>
        <w:rPr>
          <w:b/>
          <w:sz w:val="28"/>
          <w:szCs w:val="28"/>
          <w:lang w:val="ru-RU"/>
        </w:rPr>
      </w:pPr>
      <w:r w:rsidRPr="00C15237">
        <w:rPr>
          <w:b/>
          <w:sz w:val="28"/>
          <w:szCs w:val="28"/>
          <w:lang w:val="ru-RU"/>
        </w:rPr>
        <w:t>Верхореченское сельское поселение</w:t>
      </w:r>
    </w:p>
    <w:p w:rsidR="005649C5" w:rsidRPr="00C15237" w:rsidRDefault="005649C5" w:rsidP="00C15237">
      <w:pPr>
        <w:pStyle w:val="Default"/>
        <w:jc w:val="both"/>
        <w:rPr>
          <w:b/>
          <w:bCs/>
          <w:iCs/>
          <w:sz w:val="28"/>
          <w:szCs w:val="28"/>
        </w:rPr>
      </w:pPr>
    </w:p>
    <w:p w:rsidR="005649C5" w:rsidRPr="00C15237" w:rsidRDefault="005649C5" w:rsidP="00C15237">
      <w:pPr>
        <w:pStyle w:val="Default"/>
        <w:jc w:val="both"/>
        <w:rPr>
          <w:sz w:val="28"/>
          <w:szCs w:val="28"/>
        </w:rPr>
      </w:pPr>
    </w:p>
    <w:p w:rsidR="005649C5" w:rsidRPr="00C15237" w:rsidRDefault="005649C5" w:rsidP="00C15237">
      <w:pPr>
        <w:pStyle w:val="Default"/>
        <w:jc w:val="both"/>
        <w:rPr>
          <w:sz w:val="28"/>
          <w:szCs w:val="28"/>
        </w:rPr>
      </w:pPr>
      <w:r w:rsidRPr="00C15237">
        <w:rPr>
          <w:sz w:val="28"/>
          <w:szCs w:val="28"/>
        </w:rPr>
        <w:t>В соответствии со ст. 264.4,268.1 Бюджетного кодекса Российской Федерации, Уставом муниципального образования Верхореченского сельского поселения Бахчисарайский район Республики Крым,ст.14  Федеральным законом от 06.10.2003 № 131-ФЗ  «Об общих принципах организации местного самоуправления в Российской Федерации», ст.34,83,84 Устава муниципального образования Верхореченское сельское поселение, ст.5ст. 6Положения о бюджетном процессе в  Верхореченском сельском поселении ,утверждённого решением  17 сессии Верхореченского сельского совета 1 созыва от 14.12.2015года  № 183</w:t>
      </w:r>
    </w:p>
    <w:p w:rsidR="005649C5" w:rsidRPr="00C15237" w:rsidRDefault="005649C5" w:rsidP="00C15237">
      <w:pPr>
        <w:pStyle w:val="Default"/>
        <w:jc w:val="both"/>
        <w:rPr>
          <w:sz w:val="28"/>
          <w:szCs w:val="28"/>
        </w:rPr>
      </w:pPr>
    </w:p>
    <w:p w:rsidR="005649C5" w:rsidRPr="00C15237" w:rsidRDefault="005649C5" w:rsidP="00C15237">
      <w:pPr>
        <w:pStyle w:val="Default"/>
        <w:jc w:val="both"/>
        <w:rPr>
          <w:sz w:val="28"/>
          <w:szCs w:val="28"/>
        </w:rPr>
      </w:pPr>
    </w:p>
    <w:p w:rsidR="005649C5" w:rsidRPr="00C15237" w:rsidRDefault="005649C5" w:rsidP="00C15237">
      <w:pPr>
        <w:pStyle w:val="Default"/>
        <w:jc w:val="both"/>
        <w:rPr>
          <w:b/>
          <w:bCs/>
          <w:sz w:val="28"/>
          <w:szCs w:val="28"/>
        </w:rPr>
      </w:pPr>
      <w:r w:rsidRPr="00C15237">
        <w:rPr>
          <w:b/>
          <w:bCs/>
          <w:sz w:val="28"/>
          <w:szCs w:val="28"/>
        </w:rPr>
        <w:t xml:space="preserve"> </w:t>
      </w:r>
      <w:r w:rsidR="00C15237" w:rsidRPr="00C15237">
        <w:rPr>
          <w:b/>
          <w:bCs/>
          <w:sz w:val="28"/>
          <w:szCs w:val="28"/>
        </w:rPr>
        <w:t>ВЕРХОРЕЧЕНСКИЙ СЕЛЬСКИЙ СОВЕТ</w:t>
      </w:r>
      <w:r w:rsidRPr="00C15237">
        <w:rPr>
          <w:b/>
          <w:bCs/>
          <w:sz w:val="28"/>
          <w:szCs w:val="28"/>
        </w:rPr>
        <w:t xml:space="preserve"> РЕШИЛ: </w:t>
      </w:r>
    </w:p>
    <w:p w:rsidR="005649C5" w:rsidRPr="00C15237" w:rsidRDefault="005649C5" w:rsidP="00C15237">
      <w:pPr>
        <w:pStyle w:val="Default"/>
        <w:jc w:val="both"/>
        <w:rPr>
          <w:b/>
          <w:bCs/>
          <w:sz w:val="28"/>
          <w:szCs w:val="28"/>
        </w:rPr>
      </w:pPr>
    </w:p>
    <w:p w:rsidR="005649C5" w:rsidRPr="00C15237" w:rsidRDefault="005649C5" w:rsidP="00C15237">
      <w:pPr>
        <w:pStyle w:val="Default"/>
        <w:jc w:val="both"/>
        <w:rPr>
          <w:b/>
          <w:bCs/>
          <w:sz w:val="28"/>
          <w:szCs w:val="28"/>
        </w:rPr>
      </w:pPr>
    </w:p>
    <w:p w:rsidR="005649C5" w:rsidRPr="00C15237" w:rsidRDefault="005649C5" w:rsidP="00C15237">
      <w:pPr>
        <w:spacing w:line="244" w:lineRule="auto"/>
        <w:ind w:right="821"/>
        <w:jc w:val="both"/>
        <w:rPr>
          <w:sz w:val="28"/>
          <w:szCs w:val="28"/>
          <w:lang w:val="ru-RU"/>
        </w:rPr>
      </w:pPr>
      <w:r w:rsidRPr="00C15237">
        <w:rPr>
          <w:bCs/>
          <w:sz w:val="28"/>
          <w:szCs w:val="28"/>
          <w:lang w:val="ru-RU"/>
        </w:rPr>
        <w:t>1. Утвердить</w:t>
      </w:r>
      <w:r w:rsidRPr="00C15237">
        <w:rPr>
          <w:bCs/>
          <w:iCs/>
          <w:sz w:val="28"/>
          <w:szCs w:val="28"/>
          <w:lang w:val="ru-RU"/>
        </w:rPr>
        <w:t xml:space="preserve"> </w:t>
      </w:r>
      <w:r w:rsidR="00C15237" w:rsidRPr="00C15237">
        <w:rPr>
          <w:bCs/>
          <w:iCs/>
          <w:sz w:val="28"/>
          <w:szCs w:val="28"/>
          <w:lang w:val="ru-RU"/>
        </w:rPr>
        <w:t>Порядок проведения</w:t>
      </w:r>
      <w:r w:rsidR="00C15237" w:rsidRPr="00C15237">
        <w:rPr>
          <w:sz w:val="28"/>
          <w:szCs w:val="28"/>
          <w:lang w:val="ru-RU"/>
        </w:rPr>
        <w:t xml:space="preserve"> внешней</w:t>
      </w:r>
      <w:r w:rsidRPr="00C15237">
        <w:rPr>
          <w:sz w:val="28"/>
          <w:szCs w:val="28"/>
          <w:lang w:val="ru-RU"/>
        </w:rPr>
        <w:t xml:space="preserve"> проверки годового отчёта об исполнении бюджета муниципального образования</w:t>
      </w:r>
    </w:p>
    <w:p w:rsidR="005649C5" w:rsidRPr="00C15237" w:rsidRDefault="005649C5" w:rsidP="00C15237">
      <w:pPr>
        <w:spacing w:line="244" w:lineRule="auto"/>
        <w:ind w:right="821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Верхореченское сельское поселение (Приложение)</w:t>
      </w:r>
    </w:p>
    <w:p w:rsidR="005649C5" w:rsidRPr="00C15237" w:rsidRDefault="005649C5" w:rsidP="00C15237">
      <w:pPr>
        <w:spacing w:line="244" w:lineRule="auto"/>
        <w:ind w:right="821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2. Настоящее решение вступает в силу с момента подписания</w:t>
      </w:r>
    </w:p>
    <w:p w:rsidR="005649C5" w:rsidRPr="00C15237" w:rsidRDefault="005649C5" w:rsidP="00C15237">
      <w:pPr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3. Контроль за выполнением настоящего решения возложить на </w:t>
      </w:r>
      <w:r w:rsidR="00C15237" w:rsidRPr="00C15237">
        <w:rPr>
          <w:sz w:val="28"/>
          <w:szCs w:val="28"/>
          <w:lang w:val="ru-RU"/>
        </w:rPr>
        <w:t>постоянную планово</w:t>
      </w:r>
      <w:r w:rsidRPr="00C15237">
        <w:rPr>
          <w:sz w:val="28"/>
          <w:szCs w:val="28"/>
          <w:lang w:val="ru-RU"/>
        </w:rPr>
        <w:t>- бюджетную комиссию по совету</w:t>
      </w:r>
    </w:p>
    <w:p w:rsidR="005649C5" w:rsidRPr="00C15237" w:rsidRDefault="005649C5" w:rsidP="00C15237">
      <w:pPr>
        <w:jc w:val="both"/>
        <w:rPr>
          <w:sz w:val="28"/>
          <w:szCs w:val="28"/>
          <w:lang w:val="ru-RU"/>
        </w:rPr>
      </w:pPr>
    </w:p>
    <w:p w:rsidR="005649C5" w:rsidRPr="00C15237" w:rsidRDefault="005649C5" w:rsidP="00C15237">
      <w:pPr>
        <w:jc w:val="both"/>
        <w:rPr>
          <w:sz w:val="28"/>
          <w:szCs w:val="28"/>
          <w:lang w:val="ru-RU"/>
        </w:rPr>
      </w:pPr>
    </w:p>
    <w:p w:rsidR="005649C5" w:rsidRPr="002F6B40" w:rsidRDefault="005649C5" w:rsidP="00C15237">
      <w:pPr>
        <w:jc w:val="both"/>
        <w:rPr>
          <w:b/>
          <w:sz w:val="28"/>
          <w:szCs w:val="28"/>
          <w:lang w:val="ru-RU"/>
        </w:rPr>
      </w:pPr>
      <w:r w:rsidRPr="002F6B40">
        <w:rPr>
          <w:b/>
          <w:sz w:val="28"/>
          <w:szCs w:val="28"/>
          <w:lang w:val="ru-RU"/>
        </w:rPr>
        <w:t>Председатель Верхоре</w:t>
      </w:r>
      <w:r w:rsidR="00546BE8">
        <w:rPr>
          <w:b/>
          <w:sz w:val="28"/>
          <w:szCs w:val="28"/>
          <w:lang w:val="ru-RU"/>
        </w:rPr>
        <w:t>ченского сельского совета</w:t>
      </w:r>
      <w:r w:rsidR="00546BE8">
        <w:rPr>
          <w:b/>
          <w:sz w:val="28"/>
          <w:szCs w:val="28"/>
          <w:lang w:val="ru-RU"/>
        </w:rPr>
        <w:tab/>
      </w:r>
      <w:r w:rsidR="00546BE8">
        <w:rPr>
          <w:b/>
          <w:sz w:val="28"/>
          <w:szCs w:val="28"/>
          <w:lang w:val="ru-RU"/>
        </w:rPr>
        <w:tab/>
      </w:r>
      <w:r w:rsidR="00546BE8">
        <w:rPr>
          <w:b/>
          <w:sz w:val="28"/>
          <w:szCs w:val="28"/>
          <w:lang w:val="ru-RU"/>
        </w:rPr>
        <w:tab/>
      </w:r>
      <w:r w:rsidRPr="002F6B40">
        <w:rPr>
          <w:b/>
          <w:sz w:val="28"/>
          <w:szCs w:val="28"/>
          <w:lang w:val="ru-RU"/>
        </w:rPr>
        <w:t>Акишева В.В.</w:t>
      </w:r>
    </w:p>
    <w:p w:rsidR="005649C5" w:rsidRPr="00C15237" w:rsidRDefault="005649C5" w:rsidP="00C15237">
      <w:pPr>
        <w:spacing w:line="244" w:lineRule="auto"/>
        <w:ind w:right="821"/>
        <w:jc w:val="both"/>
        <w:rPr>
          <w:sz w:val="28"/>
          <w:szCs w:val="28"/>
          <w:lang w:val="ru-RU"/>
        </w:rPr>
      </w:pPr>
    </w:p>
    <w:p w:rsidR="005649C5" w:rsidRPr="00C15237" w:rsidRDefault="005649C5" w:rsidP="00C15237">
      <w:pPr>
        <w:pStyle w:val="Default"/>
        <w:jc w:val="both"/>
        <w:rPr>
          <w:bCs/>
          <w:iCs/>
          <w:sz w:val="28"/>
          <w:szCs w:val="28"/>
        </w:rPr>
      </w:pPr>
    </w:p>
    <w:p w:rsidR="005649C5" w:rsidRPr="00C15237" w:rsidRDefault="005649C5" w:rsidP="00C15237">
      <w:pPr>
        <w:pStyle w:val="Default"/>
        <w:jc w:val="both"/>
        <w:rPr>
          <w:bCs/>
          <w:sz w:val="28"/>
          <w:szCs w:val="28"/>
        </w:rPr>
      </w:pPr>
    </w:p>
    <w:p w:rsidR="005649C5" w:rsidRPr="00C15237" w:rsidRDefault="005649C5" w:rsidP="00C15237">
      <w:pPr>
        <w:pStyle w:val="Default"/>
        <w:jc w:val="both"/>
        <w:rPr>
          <w:bCs/>
          <w:sz w:val="28"/>
          <w:szCs w:val="28"/>
        </w:rPr>
      </w:pPr>
    </w:p>
    <w:p w:rsidR="005649C5" w:rsidRPr="00C15237" w:rsidRDefault="005649C5" w:rsidP="002F6B40">
      <w:pPr>
        <w:widowControl/>
        <w:jc w:val="both"/>
        <w:rPr>
          <w:color w:val="000000"/>
          <w:sz w:val="28"/>
          <w:szCs w:val="28"/>
          <w:lang w:val="ru-RU" w:eastAsia="ru-RU"/>
        </w:rPr>
      </w:pPr>
    </w:p>
    <w:p w:rsidR="005649C5" w:rsidRPr="00C15237" w:rsidRDefault="005649C5" w:rsidP="00C15237">
      <w:pPr>
        <w:widowControl/>
        <w:ind w:left="4111"/>
        <w:jc w:val="both"/>
        <w:rPr>
          <w:color w:val="000000"/>
          <w:sz w:val="28"/>
          <w:szCs w:val="28"/>
          <w:lang w:val="ru-RU" w:eastAsia="ru-RU"/>
        </w:rPr>
      </w:pPr>
      <w:r w:rsidRPr="00C15237">
        <w:rPr>
          <w:color w:val="000000"/>
          <w:sz w:val="28"/>
          <w:szCs w:val="28"/>
          <w:lang w:val="ru-RU" w:eastAsia="ru-RU"/>
        </w:rPr>
        <w:t xml:space="preserve">Приложение </w:t>
      </w:r>
    </w:p>
    <w:p w:rsidR="005649C5" w:rsidRPr="00C15237" w:rsidRDefault="005649C5" w:rsidP="00C15237">
      <w:pPr>
        <w:widowControl/>
        <w:ind w:left="4111"/>
        <w:jc w:val="both"/>
        <w:rPr>
          <w:color w:val="000000"/>
          <w:sz w:val="28"/>
          <w:szCs w:val="28"/>
          <w:lang w:val="ru-RU" w:eastAsia="ru-RU"/>
        </w:rPr>
      </w:pPr>
      <w:r w:rsidRPr="00C15237">
        <w:rPr>
          <w:color w:val="000000"/>
          <w:sz w:val="28"/>
          <w:szCs w:val="28"/>
          <w:lang w:val="ru-RU" w:eastAsia="ru-RU"/>
        </w:rPr>
        <w:t xml:space="preserve">к решению 19 сессии </w:t>
      </w:r>
      <w:r w:rsidR="00C15237" w:rsidRPr="00C15237">
        <w:rPr>
          <w:color w:val="000000"/>
          <w:sz w:val="28"/>
          <w:szCs w:val="28"/>
          <w:lang w:val="ru-RU" w:eastAsia="ru-RU"/>
        </w:rPr>
        <w:t>Верхореченского сельского</w:t>
      </w:r>
      <w:r w:rsidRPr="00C15237">
        <w:rPr>
          <w:color w:val="000000"/>
          <w:sz w:val="28"/>
          <w:szCs w:val="28"/>
          <w:lang w:val="ru-RU" w:eastAsia="ru-RU"/>
        </w:rPr>
        <w:t xml:space="preserve"> совета 1 созыва</w:t>
      </w:r>
    </w:p>
    <w:p w:rsidR="005649C5" w:rsidRDefault="005649C5" w:rsidP="00C15237">
      <w:pPr>
        <w:pStyle w:val="a3"/>
        <w:ind w:left="4111" w:right="815"/>
        <w:jc w:val="both"/>
        <w:rPr>
          <w:color w:val="000000"/>
          <w:sz w:val="28"/>
          <w:szCs w:val="28"/>
          <w:lang w:val="ru-RU" w:eastAsia="ru-RU"/>
        </w:rPr>
      </w:pPr>
      <w:r w:rsidRPr="00C15237">
        <w:rPr>
          <w:color w:val="000000"/>
          <w:sz w:val="28"/>
          <w:szCs w:val="28"/>
          <w:lang w:val="ru-RU" w:eastAsia="ru-RU"/>
        </w:rPr>
        <w:t>от «29» 02.  2016 г. № 234</w:t>
      </w:r>
    </w:p>
    <w:p w:rsidR="002F6B40" w:rsidRPr="00C15237" w:rsidRDefault="002F6B40" w:rsidP="00C15237">
      <w:pPr>
        <w:pStyle w:val="a3"/>
        <w:ind w:left="4111" w:right="815"/>
        <w:jc w:val="both"/>
        <w:rPr>
          <w:b/>
          <w:color w:val="000000"/>
          <w:w w:val="105"/>
          <w:sz w:val="28"/>
          <w:szCs w:val="28"/>
          <w:lang w:val="ru-RU"/>
        </w:rPr>
      </w:pPr>
    </w:p>
    <w:p w:rsidR="005649C5" w:rsidRPr="00C15237" w:rsidRDefault="005649C5" w:rsidP="00C15237">
      <w:pPr>
        <w:pStyle w:val="a3"/>
        <w:spacing w:line="262" w:lineRule="exact"/>
        <w:ind w:right="815"/>
        <w:jc w:val="both"/>
        <w:rPr>
          <w:b/>
          <w:w w:val="105"/>
          <w:sz w:val="28"/>
          <w:szCs w:val="28"/>
          <w:lang w:val="ru-RU"/>
        </w:rPr>
      </w:pPr>
    </w:p>
    <w:p w:rsidR="005649C5" w:rsidRPr="00C15237" w:rsidRDefault="005649C5" w:rsidP="00C15237">
      <w:pPr>
        <w:pStyle w:val="a3"/>
        <w:spacing w:line="262" w:lineRule="exact"/>
        <w:ind w:right="815"/>
        <w:jc w:val="both"/>
        <w:rPr>
          <w:b/>
          <w:w w:val="105"/>
          <w:sz w:val="28"/>
          <w:szCs w:val="28"/>
          <w:lang w:val="ru-RU"/>
        </w:rPr>
      </w:pPr>
    </w:p>
    <w:p w:rsidR="005649C5" w:rsidRPr="00C15237" w:rsidRDefault="005649C5" w:rsidP="00C15237">
      <w:pPr>
        <w:pStyle w:val="a3"/>
        <w:spacing w:line="262" w:lineRule="exact"/>
        <w:ind w:right="815"/>
        <w:jc w:val="center"/>
        <w:rPr>
          <w:b/>
          <w:sz w:val="28"/>
          <w:szCs w:val="28"/>
          <w:lang w:val="ru-RU"/>
        </w:rPr>
      </w:pPr>
      <w:r w:rsidRPr="00C15237">
        <w:rPr>
          <w:b/>
          <w:w w:val="105"/>
          <w:sz w:val="28"/>
          <w:szCs w:val="28"/>
          <w:lang w:val="ru-RU"/>
        </w:rPr>
        <w:t>Порядок</w:t>
      </w:r>
    </w:p>
    <w:p w:rsidR="005649C5" w:rsidRPr="00C15237" w:rsidRDefault="005649C5" w:rsidP="00C15237">
      <w:pPr>
        <w:spacing w:line="244" w:lineRule="auto"/>
        <w:ind w:right="821"/>
        <w:jc w:val="center"/>
        <w:rPr>
          <w:b/>
          <w:sz w:val="28"/>
          <w:szCs w:val="28"/>
          <w:lang w:val="ru-RU"/>
        </w:rPr>
      </w:pPr>
      <w:r w:rsidRPr="00C15237">
        <w:rPr>
          <w:b/>
          <w:sz w:val="28"/>
          <w:szCs w:val="28"/>
          <w:lang w:val="ru-RU"/>
        </w:rPr>
        <w:t>проведения внешней проверки годового отчёта</w:t>
      </w:r>
    </w:p>
    <w:p w:rsidR="005649C5" w:rsidRPr="00C15237" w:rsidRDefault="005649C5" w:rsidP="00C15237">
      <w:pPr>
        <w:spacing w:line="244" w:lineRule="auto"/>
        <w:ind w:right="821"/>
        <w:jc w:val="center"/>
        <w:rPr>
          <w:b/>
          <w:sz w:val="28"/>
          <w:szCs w:val="28"/>
          <w:lang w:val="ru-RU"/>
        </w:rPr>
      </w:pPr>
      <w:r w:rsidRPr="00C15237">
        <w:rPr>
          <w:b/>
          <w:sz w:val="28"/>
          <w:szCs w:val="28"/>
          <w:lang w:val="ru-RU"/>
        </w:rPr>
        <w:t>об исполнении бюджета муниципального образования</w:t>
      </w:r>
    </w:p>
    <w:p w:rsidR="005649C5" w:rsidRPr="00C15237" w:rsidRDefault="005649C5" w:rsidP="00C15237">
      <w:pPr>
        <w:spacing w:line="244" w:lineRule="auto"/>
        <w:ind w:right="821"/>
        <w:jc w:val="center"/>
        <w:rPr>
          <w:b/>
          <w:sz w:val="28"/>
          <w:szCs w:val="28"/>
          <w:lang w:val="ru-RU"/>
        </w:rPr>
      </w:pPr>
      <w:r w:rsidRPr="00C15237">
        <w:rPr>
          <w:b/>
          <w:sz w:val="28"/>
          <w:szCs w:val="28"/>
          <w:lang w:val="ru-RU"/>
        </w:rPr>
        <w:t>Верхореченское сельское поселение</w:t>
      </w:r>
    </w:p>
    <w:p w:rsidR="005649C5" w:rsidRPr="00C15237" w:rsidRDefault="005649C5" w:rsidP="00C15237">
      <w:pPr>
        <w:pStyle w:val="a3"/>
        <w:jc w:val="center"/>
        <w:rPr>
          <w:sz w:val="28"/>
          <w:szCs w:val="28"/>
          <w:lang w:val="ru-RU"/>
        </w:rPr>
      </w:pPr>
    </w:p>
    <w:p w:rsidR="005649C5" w:rsidRPr="00C15237" w:rsidRDefault="005649C5" w:rsidP="00C15237">
      <w:pPr>
        <w:pStyle w:val="a3"/>
        <w:spacing w:before="178"/>
        <w:ind w:right="109"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Настоящий Порядок проведения проверки годового отчёта об исполнении бюджета муниципального образования Верхореченское сельское поселение   определяет цели, задачи, предмет, а также основные принципы организации и основные этапы проведения мероприятий по проверке годового отчёта об исполнении бюджета Верхореченского сельского поселения  и подготовке заключения Контрольно-счетным органом </w:t>
      </w:r>
      <w:r w:rsidRPr="00C15237">
        <w:rPr>
          <w:w w:val="70"/>
          <w:sz w:val="28"/>
          <w:szCs w:val="28"/>
          <w:lang w:val="ru-RU"/>
        </w:rPr>
        <w:t xml:space="preserve">— </w:t>
      </w:r>
      <w:r w:rsidRPr="00C15237">
        <w:rPr>
          <w:sz w:val="28"/>
          <w:szCs w:val="28"/>
          <w:lang w:val="ru-RU"/>
        </w:rPr>
        <w:t xml:space="preserve">Контрольно-счётной палатой Бахчисарайского района Республики Крым по результатам проверки указанного годового отчета. </w:t>
      </w:r>
    </w:p>
    <w:p w:rsidR="005649C5" w:rsidRPr="00C15237" w:rsidRDefault="005649C5" w:rsidP="00C15237">
      <w:pPr>
        <w:spacing w:before="120" w:after="120"/>
        <w:ind w:right="822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1. Общие положения</w:t>
      </w:r>
    </w:p>
    <w:p w:rsidR="005649C5" w:rsidRPr="00C15237" w:rsidRDefault="005649C5" w:rsidP="00C15237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1. Порядок проведения Контрольно-счётной палатой Бахчисарайского района Республики Крым (далее - Контрольно-счётная палата) внешней проверки годового отчета об исполнении бюджета Верхореченского сельского поселения   разработан в целях реализации </w:t>
      </w:r>
      <w:hyperlink r:id="rId8" w:history="1">
        <w:r w:rsidRPr="00C15237">
          <w:rPr>
            <w:rStyle w:val="a8"/>
            <w:color w:val="auto"/>
            <w:sz w:val="28"/>
            <w:szCs w:val="28"/>
            <w:u w:val="none"/>
            <w:lang w:val="ru-RU"/>
          </w:rPr>
          <w:t>статьи 264.4</w:t>
        </w:r>
      </w:hyperlink>
      <w:r w:rsidRPr="00C15237">
        <w:rPr>
          <w:sz w:val="28"/>
          <w:szCs w:val="28"/>
          <w:lang w:val="ru-RU"/>
        </w:rPr>
        <w:t>, 268.1 Бюджетного кодекса Российской Федерации, статьи 30 Положения о бюджетном процессе в муниципальном образовании  Верхореченское сельское поселение, утверждённого решением 17 сессии 1 созыва В</w:t>
      </w:r>
      <w:r w:rsidR="002F6B40">
        <w:rPr>
          <w:sz w:val="28"/>
          <w:szCs w:val="28"/>
          <w:lang w:val="ru-RU"/>
        </w:rPr>
        <w:t xml:space="preserve">ерхореченского сельского </w:t>
      </w:r>
      <w:r w:rsidRPr="00C15237">
        <w:rPr>
          <w:sz w:val="28"/>
          <w:szCs w:val="28"/>
          <w:lang w:val="ru-RU"/>
        </w:rPr>
        <w:t xml:space="preserve"> совета от 14 декабря  2015года № 183 .</w:t>
      </w:r>
    </w:p>
    <w:p w:rsidR="005649C5" w:rsidRPr="00C15237" w:rsidRDefault="005649C5" w:rsidP="00C15237">
      <w:pPr>
        <w:tabs>
          <w:tab w:val="left" w:pos="1040"/>
        </w:tabs>
        <w:spacing w:before="1" w:line="254" w:lineRule="auto"/>
        <w:ind w:right="124"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2. Годовой отчет об исполнении бюджета до его рассмотрения Верхореченским сельским советом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5649C5" w:rsidRPr="00C15237" w:rsidRDefault="005649C5" w:rsidP="00C15237">
      <w:pPr>
        <w:tabs>
          <w:tab w:val="left" w:pos="1040"/>
        </w:tabs>
        <w:spacing w:before="1" w:line="254" w:lineRule="auto"/>
        <w:ind w:right="124"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3. Внешняя проверка годового отчета об исполнении бюджета осуществляется Контрольно-счётной палатой. </w:t>
      </w:r>
    </w:p>
    <w:p w:rsidR="005649C5" w:rsidRPr="00C15237" w:rsidRDefault="005649C5" w:rsidP="00C15237">
      <w:pPr>
        <w:pStyle w:val="a5"/>
        <w:tabs>
          <w:tab w:val="left" w:pos="1045"/>
        </w:tabs>
        <w:spacing w:line="244" w:lineRule="auto"/>
        <w:ind w:left="0" w:right="138" w:firstLine="709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4. </w:t>
      </w:r>
      <w:r w:rsidRPr="00C15237">
        <w:rPr>
          <w:sz w:val="28"/>
          <w:szCs w:val="28"/>
          <w:shd w:val="clear" w:color="auto" w:fill="FFFFFF"/>
          <w:lang w:val="ru-RU"/>
        </w:rPr>
        <w:t xml:space="preserve">Внешняя проверка проводится в форме экспертно-аналитического мероприятия. При осуществлении внешней проверки допускается выезд (выход) должностных лиц </w:t>
      </w:r>
      <w:r w:rsidRPr="00C15237">
        <w:rPr>
          <w:sz w:val="28"/>
          <w:szCs w:val="28"/>
          <w:lang w:val="ru-RU"/>
        </w:rPr>
        <w:t>Контрольно-счётной палаты</w:t>
      </w:r>
      <w:r w:rsidRPr="00C15237">
        <w:rPr>
          <w:sz w:val="28"/>
          <w:szCs w:val="28"/>
          <w:shd w:val="clear" w:color="auto" w:fill="FFFFFF"/>
          <w:lang w:val="ru-RU"/>
        </w:rPr>
        <w:t xml:space="preserve"> на места расположения объектов внешней проверки.</w:t>
      </w:r>
    </w:p>
    <w:p w:rsidR="005649C5" w:rsidRPr="00C15237" w:rsidRDefault="005649C5" w:rsidP="00C15237">
      <w:pPr>
        <w:spacing w:before="120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2. Цель, предмет и задачи проведения внешней проверки годового</w:t>
      </w:r>
    </w:p>
    <w:p w:rsidR="005649C5" w:rsidRPr="00C15237" w:rsidRDefault="005649C5" w:rsidP="00C15237">
      <w:pPr>
        <w:spacing w:after="120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отчета об исполнении бюджета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1. Целью проведения внешней проверки годового отчета об исполнении бюджета является: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lastRenderedPageBreak/>
        <w:t>- оценка полноты и достоверности представленной бюджетной отчетности и эффективности использования в отчетном году бюджетных средств, муниципального имущества.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проверка соответствия годового отчета об исполнении бюджета требованиям Бюджетного кодекса Российской Федерации, Положения о бюджетном процессе в Верхореченском сельском поселении и иным нормативным правовым актам Республики Крым и органов местного самоуправления, по составу, содержанию;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- </w:t>
      </w:r>
      <w:r w:rsidR="00C15237" w:rsidRPr="00C15237">
        <w:rPr>
          <w:sz w:val="28"/>
          <w:szCs w:val="28"/>
          <w:lang w:val="ru-RU"/>
        </w:rPr>
        <w:t>подготовка заключения</w:t>
      </w:r>
      <w:r w:rsidRPr="00C15237">
        <w:rPr>
          <w:sz w:val="28"/>
          <w:szCs w:val="28"/>
          <w:lang w:val="ru-RU"/>
        </w:rPr>
        <w:t xml:space="preserve"> Контрольно-счётной палатой </w:t>
      </w:r>
      <w:r w:rsidR="00C15237" w:rsidRPr="00C15237">
        <w:rPr>
          <w:sz w:val="28"/>
          <w:szCs w:val="28"/>
          <w:lang w:val="ru-RU"/>
        </w:rPr>
        <w:t>и предоставление</w:t>
      </w:r>
      <w:r w:rsidRPr="00C15237">
        <w:rPr>
          <w:sz w:val="28"/>
          <w:szCs w:val="28"/>
          <w:lang w:val="ru-RU"/>
        </w:rPr>
        <w:t xml:space="preserve"> на утверждение представительному органу местного самоуправления.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2. </w:t>
      </w:r>
      <w:r w:rsidR="00C15237" w:rsidRPr="00C15237">
        <w:rPr>
          <w:sz w:val="28"/>
          <w:szCs w:val="28"/>
          <w:lang w:val="ru-RU"/>
        </w:rPr>
        <w:t>Предметом внешней проверки</w:t>
      </w:r>
      <w:r w:rsidRPr="00C15237">
        <w:rPr>
          <w:sz w:val="28"/>
          <w:szCs w:val="28"/>
          <w:lang w:val="ru-RU"/>
        </w:rPr>
        <w:t xml:space="preserve"> </w:t>
      </w:r>
      <w:r w:rsidR="00C15237" w:rsidRPr="00C15237">
        <w:rPr>
          <w:sz w:val="28"/>
          <w:szCs w:val="28"/>
          <w:lang w:val="ru-RU"/>
        </w:rPr>
        <w:t>годового отчета</w:t>
      </w:r>
      <w:r w:rsidRPr="00C15237">
        <w:rPr>
          <w:sz w:val="28"/>
          <w:szCs w:val="28"/>
          <w:lang w:val="ru-RU"/>
        </w:rPr>
        <w:t xml:space="preserve"> являются: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годовой отчет об исполнении бюджета за отчетный финансовый год;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годовая бюджетная отчетность главных администраторов средств бюджета Верхореченского сельского поселения, дополнительные материалы, документы и пояснения к ним.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3. Основными задачами внешней проверки годового отчета </w:t>
      </w:r>
      <w:r w:rsidR="00C15237" w:rsidRPr="00C15237">
        <w:rPr>
          <w:sz w:val="28"/>
          <w:szCs w:val="28"/>
          <w:lang w:val="ru-RU"/>
        </w:rPr>
        <w:t>об исполнении</w:t>
      </w:r>
      <w:r w:rsidRPr="00C15237">
        <w:rPr>
          <w:sz w:val="28"/>
          <w:szCs w:val="28"/>
          <w:lang w:val="ru-RU"/>
        </w:rPr>
        <w:t xml:space="preserve"> </w:t>
      </w:r>
      <w:r w:rsidR="00C15237" w:rsidRPr="00C15237">
        <w:rPr>
          <w:sz w:val="28"/>
          <w:szCs w:val="28"/>
          <w:lang w:val="ru-RU"/>
        </w:rPr>
        <w:t>бюджета являются</w:t>
      </w:r>
      <w:r w:rsidRPr="00C15237">
        <w:rPr>
          <w:sz w:val="28"/>
          <w:szCs w:val="28"/>
          <w:lang w:val="ru-RU"/>
        </w:rPr>
        <w:t>: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- проверка соответствия годового отчёта </w:t>
      </w:r>
      <w:r w:rsidR="00C15237" w:rsidRPr="00C15237">
        <w:rPr>
          <w:sz w:val="28"/>
          <w:szCs w:val="28"/>
          <w:lang w:val="ru-RU"/>
        </w:rPr>
        <w:t>об исполнении</w:t>
      </w:r>
      <w:r w:rsidRPr="00C15237">
        <w:rPr>
          <w:sz w:val="28"/>
          <w:szCs w:val="28"/>
          <w:lang w:val="ru-RU"/>
        </w:rPr>
        <w:t xml:space="preserve"> бюджета требованиям федерального бюджетного законодательства и нормативным правовым актам Республики Крым в сфере бюджетных правоотношений по </w:t>
      </w:r>
      <w:r w:rsidR="00C15237" w:rsidRPr="00C15237">
        <w:rPr>
          <w:sz w:val="28"/>
          <w:szCs w:val="28"/>
          <w:lang w:val="ru-RU"/>
        </w:rPr>
        <w:t>составу, содержанию</w:t>
      </w:r>
      <w:r w:rsidRPr="00C15237">
        <w:rPr>
          <w:sz w:val="28"/>
          <w:szCs w:val="28"/>
          <w:lang w:val="ru-RU"/>
        </w:rPr>
        <w:t xml:space="preserve"> и предоставлению;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- проверка соответствия показателей годового отчёта данным бюджетного учёта исполнения местного бюджета </w:t>
      </w:r>
      <w:r w:rsidR="00C15237" w:rsidRPr="00C15237">
        <w:rPr>
          <w:sz w:val="28"/>
          <w:szCs w:val="28"/>
          <w:lang w:val="ru-RU"/>
        </w:rPr>
        <w:t>плановым назначениям</w:t>
      </w:r>
      <w:r w:rsidRPr="00C15237">
        <w:rPr>
          <w:sz w:val="28"/>
          <w:szCs w:val="28"/>
          <w:lang w:val="ru-RU"/>
        </w:rPr>
        <w:t xml:space="preserve"> и нормам бюджетного законодательства, правильности учета и отражения в отчетности данных о поступлении и </w:t>
      </w:r>
      <w:r w:rsidR="00C15237" w:rsidRPr="00C15237">
        <w:rPr>
          <w:sz w:val="28"/>
          <w:szCs w:val="28"/>
          <w:lang w:val="ru-RU"/>
        </w:rPr>
        <w:t>расходовании бюджетных</w:t>
      </w:r>
      <w:r w:rsidRPr="00C15237">
        <w:rPr>
          <w:sz w:val="28"/>
          <w:szCs w:val="28"/>
          <w:lang w:val="ru-RU"/>
        </w:rPr>
        <w:t xml:space="preserve"> средств;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оценка исполнения доходной части бюджета в разрезе источников ее формирования на основании сравнения фактических показателей поступления доходов по отношению к объемам доходов, утвержденных решением о бюджете;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оценка исполнения расходной части бюджета;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выборочная проверка соответствия отчетных данных сведениям бухгалтерского учета, соответствия сводного отчета данным отчетов главных администраторов бюджетных средств</w:t>
      </w:r>
      <w:r w:rsidRPr="00C15237">
        <w:rPr>
          <w:w w:val="105"/>
          <w:sz w:val="28"/>
          <w:szCs w:val="28"/>
          <w:lang w:val="ru-RU"/>
        </w:rPr>
        <w:t>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анализ показателей бюджетной отчетности главных администраторов бюджетных средств;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определение законности привлечения и погашения источников финансирования дефицита бюджета Верхореченского сельского поселения;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проверка устранения нарушений, выявленных предыдущими проверками.</w:t>
      </w:r>
    </w:p>
    <w:p w:rsidR="005649C5" w:rsidRPr="00C15237" w:rsidRDefault="005649C5" w:rsidP="00C15237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15237">
        <w:rPr>
          <w:rFonts w:ascii="Times New Roman" w:hAnsi="Times New Roman" w:cs="Times New Roman"/>
          <w:sz w:val="28"/>
          <w:szCs w:val="28"/>
        </w:rPr>
        <w:t>3. Объекты внешней проверки годового отчета</w:t>
      </w:r>
    </w:p>
    <w:p w:rsidR="005649C5" w:rsidRPr="00C15237" w:rsidRDefault="005649C5" w:rsidP="00C15237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15237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5649C5" w:rsidRPr="00C15237" w:rsidRDefault="005649C5" w:rsidP="00C15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237">
        <w:rPr>
          <w:rFonts w:ascii="Times New Roman" w:hAnsi="Times New Roman" w:cs="Times New Roman"/>
          <w:sz w:val="28"/>
          <w:szCs w:val="28"/>
        </w:rPr>
        <w:t>1. Объектами внешней проверки годового отчета являются:</w:t>
      </w:r>
    </w:p>
    <w:p w:rsidR="005649C5" w:rsidRPr="00C15237" w:rsidRDefault="005649C5" w:rsidP="00C15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237">
        <w:rPr>
          <w:rFonts w:ascii="Times New Roman" w:hAnsi="Times New Roman" w:cs="Times New Roman"/>
          <w:sz w:val="28"/>
          <w:szCs w:val="28"/>
        </w:rPr>
        <w:t xml:space="preserve">- финансовый орган </w:t>
      </w:r>
      <w:r w:rsidR="00C15237" w:rsidRPr="00C15237">
        <w:rPr>
          <w:rFonts w:ascii="Times New Roman" w:hAnsi="Times New Roman" w:cs="Times New Roman"/>
          <w:sz w:val="28"/>
          <w:szCs w:val="28"/>
        </w:rPr>
        <w:t>Верхореченского</w:t>
      </w:r>
      <w:r w:rsidRPr="00C15237">
        <w:rPr>
          <w:rFonts w:ascii="Times New Roman" w:hAnsi="Times New Roman" w:cs="Times New Roman"/>
          <w:sz w:val="28"/>
          <w:szCs w:val="28"/>
        </w:rPr>
        <w:t xml:space="preserve"> сельского поселения, организующий формирование и исполнение бюджета;</w:t>
      </w:r>
    </w:p>
    <w:p w:rsidR="005649C5" w:rsidRPr="00C15237" w:rsidRDefault="005649C5" w:rsidP="00C15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237">
        <w:rPr>
          <w:rFonts w:ascii="Times New Roman" w:hAnsi="Times New Roman" w:cs="Times New Roman"/>
          <w:sz w:val="28"/>
          <w:szCs w:val="28"/>
        </w:rPr>
        <w:t xml:space="preserve">- главные администраторы средств </w:t>
      </w:r>
      <w:r w:rsidR="00C15237" w:rsidRPr="00C15237">
        <w:rPr>
          <w:rFonts w:ascii="Times New Roman" w:hAnsi="Times New Roman" w:cs="Times New Roman"/>
          <w:sz w:val="28"/>
          <w:szCs w:val="28"/>
        </w:rPr>
        <w:t>бюджета Верхореченского</w:t>
      </w:r>
      <w:r w:rsidRPr="00C1523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15237" w:rsidRPr="00C15237">
        <w:rPr>
          <w:rFonts w:ascii="Times New Roman" w:hAnsi="Times New Roman" w:cs="Times New Roman"/>
          <w:sz w:val="28"/>
          <w:szCs w:val="28"/>
        </w:rPr>
        <w:t>поселения;</w:t>
      </w:r>
    </w:p>
    <w:p w:rsidR="005649C5" w:rsidRPr="00C15237" w:rsidRDefault="005649C5" w:rsidP="00C15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237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организации, если они используют имущество, находящееся в муниципальной </w:t>
      </w:r>
      <w:r w:rsidR="00C15237" w:rsidRPr="00C15237">
        <w:rPr>
          <w:rFonts w:ascii="Times New Roman" w:hAnsi="Times New Roman" w:cs="Times New Roman"/>
          <w:sz w:val="28"/>
          <w:szCs w:val="28"/>
        </w:rPr>
        <w:t>собственности Верхореченского</w:t>
      </w:r>
      <w:r w:rsidRPr="00C15237">
        <w:rPr>
          <w:rFonts w:ascii="Times New Roman" w:hAnsi="Times New Roman" w:cs="Times New Roman"/>
          <w:sz w:val="28"/>
          <w:szCs w:val="28"/>
        </w:rPr>
        <w:t xml:space="preserve"> сельского поселения (в случае необходимости);</w:t>
      </w:r>
    </w:p>
    <w:p w:rsidR="005649C5" w:rsidRPr="00C15237" w:rsidRDefault="005649C5" w:rsidP="00C15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237">
        <w:rPr>
          <w:rFonts w:ascii="Times New Roman" w:hAnsi="Times New Roman" w:cs="Times New Roman"/>
          <w:sz w:val="28"/>
          <w:szCs w:val="28"/>
        </w:rPr>
        <w:t xml:space="preserve">- организации, получившие субсидии, кредиты, гарантии за счет средств бюджета Верхореченского сельского поселения, в порядке контроля за деятельностью главных распорядителей средств бюджета Верхореченского сельского </w:t>
      </w:r>
      <w:r w:rsidR="00C15237" w:rsidRPr="00C15237">
        <w:rPr>
          <w:rFonts w:ascii="Times New Roman" w:hAnsi="Times New Roman" w:cs="Times New Roman"/>
          <w:sz w:val="28"/>
          <w:szCs w:val="28"/>
        </w:rPr>
        <w:t>поселения,</w:t>
      </w:r>
      <w:r w:rsidRPr="00C15237">
        <w:rPr>
          <w:rFonts w:ascii="Times New Roman" w:hAnsi="Times New Roman" w:cs="Times New Roman"/>
          <w:sz w:val="28"/>
          <w:szCs w:val="28"/>
        </w:rPr>
        <w:t xml:space="preserve">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Верхореченского сельского поселения (в случае необходимости).</w:t>
      </w:r>
    </w:p>
    <w:p w:rsidR="005649C5" w:rsidRPr="00C15237" w:rsidRDefault="005649C5" w:rsidP="00C15237">
      <w:pPr>
        <w:tabs>
          <w:tab w:val="left" w:pos="284"/>
          <w:tab w:val="left" w:pos="1355"/>
        </w:tabs>
        <w:spacing w:before="120" w:after="120"/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4. Порядок подготовки к проведению, проведение и оформление результатов внешней проверки годового отчета об исполнении бюджета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1. Порядок подготовки к проведению, проведение и оформление результатов внешней проверки годового отчета об исполнении бюджета детально устанавливается Регламентом Контрольно-счётной палаты и соответствующим стандартом, утверждёнными распоряжением Контрольно-счётной палаты.</w:t>
      </w:r>
    </w:p>
    <w:p w:rsidR="005649C5" w:rsidRPr="00C15237" w:rsidRDefault="005649C5" w:rsidP="00C15237">
      <w:pPr>
        <w:ind w:firstLine="709"/>
        <w:jc w:val="both"/>
        <w:rPr>
          <w:w w:val="105"/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2. Проведение внешней проверки годового отчета об исполнении бюджета </w:t>
      </w:r>
      <w:r w:rsidR="00C15237" w:rsidRPr="00C15237">
        <w:rPr>
          <w:sz w:val="28"/>
          <w:szCs w:val="28"/>
          <w:lang w:val="ru-RU"/>
        </w:rPr>
        <w:t>состоит из</w:t>
      </w:r>
      <w:r w:rsidRPr="00C15237">
        <w:rPr>
          <w:sz w:val="28"/>
          <w:szCs w:val="28"/>
          <w:lang w:val="ru-RU"/>
        </w:rPr>
        <w:t xml:space="preserve"> </w:t>
      </w:r>
      <w:r w:rsidR="00C15237" w:rsidRPr="00C15237">
        <w:rPr>
          <w:sz w:val="28"/>
          <w:szCs w:val="28"/>
          <w:lang w:val="ru-RU"/>
        </w:rPr>
        <w:t>следующих этапов</w:t>
      </w:r>
      <w:r w:rsidRPr="00C15237">
        <w:rPr>
          <w:sz w:val="28"/>
          <w:szCs w:val="28"/>
          <w:lang w:val="ru-RU"/>
        </w:rPr>
        <w:t>: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w w:val="105"/>
          <w:sz w:val="28"/>
          <w:szCs w:val="28"/>
          <w:lang w:val="ru-RU"/>
        </w:rPr>
        <w:t>- Подготовка</w:t>
      </w:r>
      <w:r w:rsidRPr="00C15237">
        <w:rPr>
          <w:w w:val="105"/>
          <w:sz w:val="28"/>
          <w:szCs w:val="28"/>
          <w:lang w:val="ru-RU"/>
        </w:rPr>
        <w:tab/>
        <w:t>необходимых</w:t>
      </w:r>
      <w:r w:rsidRPr="00C15237">
        <w:rPr>
          <w:w w:val="105"/>
          <w:sz w:val="28"/>
          <w:szCs w:val="28"/>
          <w:lang w:val="ru-RU"/>
        </w:rPr>
        <w:tab/>
        <w:t>документов</w:t>
      </w:r>
      <w:r w:rsidRPr="00C15237">
        <w:rPr>
          <w:w w:val="105"/>
          <w:sz w:val="28"/>
          <w:szCs w:val="28"/>
          <w:lang w:val="ru-RU"/>
        </w:rPr>
        <w:tab/>
        <w:t xml:space="preserve">для осуществления контрольных </w:t>
      </w:r>
      <w:r w:rsidRPr="00C15237">
        <w:rPr>
          <w:sz w:val="28"/>
          <w:szCs w:val="28"/>
          <w:lang w:val="ru-RU"/>
        </w:rPr>
        <w:t xml:space="preserve">мероприятий, в частности, распоряжения о </w:t>
      </w:r>
      <w:r w:rsidR="00C15237" w:rsidRPr="00C15237">
        <w:rPr>
          <w:sz w:val="28"/>
          <w:szCs w:val="28"/>
          <w:lang w:val="ru-RU"/>
        </w:rPr>
        <w:t>проведении внешней проверки отчета об</w:t>
      </w:r>
      <w:r w:rsidRPr="00C15237">
        <w:rPr>
          <w:sz w:val="28"/>
          <w:szCs w:val="28"/>
          <w:lang w:val="ru-RU"/>
        </w:rPr>
        <w:t xml:space="preserve"> исполнении бюджета за </w:t>
      </w:r>
      <w:r w:rsidR="00C15237" w:rsidRPr="00C15237">
        <w:rPr>
          <w:sz w:val="28"/>
          <w:szCs w:val="28"/>
          <w:lang w:val="ru-RU"/>
        </w:rPr>
        <w:t>отчетный финансовый год</w:t>
      </w:r>
      <w:r w:rsidRPr="00C15237">
        <w:rPr>
          <w:sz w:val="28"/>
          <w:szCs w:val="28"/>
          <w:lang w:val="ru-RU"/>
        </w:rPr>
        <w:t>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Проверки</w:t>
      </w:r>
      <w:r w:rsidRPr="00C15237">
        <w:rPr>
          <w:sz w:val="28"/>
          <w:szCs w:val="28"/>
          <w:lang w:val="ru-RU"/>
        </w:rPr>
        <w:tab/>
        <w:t>бюджетной отчетности главных администраторов бюджетных средств.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Проверки годового отчета об исполнении бюджета</w:t>
      </w:r>
      <w:r w:rsidRPr="00C15237">
        <w:rPr>
          <w:spacing w:val="-13"/>
          <w:sz w:val="28"/>
          <w:szCs w:val="28"/>
          <w:lang w:val="ru-RU"/>
        </w:rPr>
        <w:t xml:space="preserve"> Верхореченского сельского </w:t>
      </w:r>
      <w:r w:rsidR="00C15237" w:rsidRPr="00C15237">
        <w:rPr>
          <w:spacing w:val="-13"/>
          <w:sz w:val="28"/>
          <w:szCs w:val="28"/>
          <w:lang w:val="ru-RU"/>
        </w:rPr>
        <w:t>поселения.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3. Нормативные</w:t>
      </w:r>
      <w:r w:rsidRPr="00C15237">
        <w:rPr>
          <w:sz w:val="28"/>
          <w:szCs w:val="28"/>
          <w:lang w:val="ru-RU"/>
        </w:rPr>
        <w:tab/>
        <w:t>правовые акты, отчетная документация и иные материалы, необходимые для проведения внешней проверки: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- </w:t>
      </w:r>
      <w:r w:rsidR="00C15237" w:rsidRPr="00C15237">
        <w:rPr>
          <w:sz w:val="28"/>
          <w:szCs w:val="28"/>
          <w:lang w:val="ru-RU"/>
        </w:rPr>
        <w:t>Бюджетный кодекс Российской</w:t>
      </w:r>
      <w:r w:rsidRPr="00C15237">
        <w:rPr>
          <w:sz w:val="28"/>
          <w:szCs w:val="28"/>
          <w:lang w:val="ru-RU"/>
        </w:rPr>
        <w:t xml:space="preserve"> Федерации;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- </w:t>
      </w:r>
      <w:r w:rsidR="00C15237" w:rsidRPr="00C15237">
        <w:rPr>
          <w:sz w:val="28"/>
          <w:szCs w:val="28"/>
          <w:lang w:val="ru-RU"/>
        </w:rPr>
        <w:t>Налоговый кодекс Российской</w:t>
      </w:r>
      <w:r w:rsidRPr="00C15237">
        <w:rPr>
          <w:sz w:val="28"/>
          <w:szCs w:val="28"/>
          <w:lang w:val="ru-RU"/>
        </w:rPr>
        <w:t xml:space="preserve"> Федерации;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приказы Минфина России, субъекта РФ, финансового органа Верхореченского сельского поселения, регулирующие порядок составления бюджетной отчетности и применение бюджетной классификации;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- Положение о </w:t>
      </w:r>
      <w:r w:rsidR="00C15237" w:rsidRPr="00C15237">
        <w:rPr>
          <w:sz w:val="28"/>
          <w:szCs w:val="28"/>
          <w:lang w:val="ru-RU"/>
        </w:rPr>
        <w:t>бюджетном процессе</w:t>
      </w:r>
      <w:r w:rsidRPr="00C15237">
        <w:rPr>
          <w:sz w:val="28"/>
          <w:szCs w:val="28"/>
          <w:lang w:val="ru-RU"/>
        </w:rPr>
        <w:t xml:space="preserve"> в Верхореченском сельском поселении;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- решение Верхореченского сельского совета о бюджете на соответствующий год (соответствующий год и на </w:t>
      </w:r>
      <w:r w:rsidR="00C15237" w:rsidRPr="00C15237">
        <w:rPr>
          <w:sz w:val="28"/>
          <w:szCs w:val="28"/>
          <w:lang w:val="ru-RU"/>
        </w:rPr>
        <w:t>плановый период</w:t>
      </w:r>
      <w:r w:rsidRPr="00C15237">
        <w:rPr>
          <w:sz w:val="28"/>
          <w:szCs w:val="28"/>
          <w:lang w:val="ru-RU"/>
        </w:rPr>
        <w:t>) (с внесенными изменениями);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- иные нормативные правовые акты Российской Федерации, Республики Крым и муниципального образования Верхореченское сельское </w:t>
      </w:r>
      <w:r w:rsidR="00C15237" w:rsidRPr="00C15237">
        <w:rPr>
          <w:sz w:val="28"/>
          <w:szCs w:val="28"/>
          <w:lang w:val="ru-RU"/>
        </w:rPr>
        <w:t>поселение,</w:t>
      </w:r>
      <w:r w:rsidRPr="00C15237">
        <w:rPr>
          <w:sz w:val="28"/>
          <w:szCs w:val="28"/>
          <w:lang w:val="ru-RU"/>
        </w:rPr>
        <w:t xml:space="preserve"> регулирующие бюджетные правоотношения.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4. Отчетная документация и иные материалы, необходимые для проведения внешней проверки: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сводная бюджетная роспись;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отчетность главных администраторов</w:t>
      </w:r>
      <w:r w:rsidRPr="00C15237">
        <w:rPr>
          <w:spacing w:val="-19"/>
          <w:sz w:val="28"/>
          <w:szCs w:val="28"/>
          <w:lang w:val="ru-RU"/>
        </w:rPr>
        <w:t xml:space="preserve"> бюджетных </w:t>
      </w:r>
      <w:r w:rsidRPr="00C15237">
        <w:rPr>
          <w:sz w:val="28"/>
          <w:szCs w:val="28"/>
          <w:lang w:val="ru-RU"/>
        </w:rPr>
        <w:t>средств;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годовой отчет об исполнении бюджета;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сведения о расходовании средств резервного фонда;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сведения о структуре муниципального долга;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lastRenderedPageBreak/>
        <w:t>- сведения о дебиторской и кредиторской задолженности;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- иная бюджетная отчетность об исполнении бюджета Верхореченского сельского </w:t>
      </w:r>
      <w:r w:rsidR="00C15237" w:rsidRPr="00C15237">
        <w:rPr>
          <w:sz w:val="28"/>
          <w:szCs w:val="28"/>
          <w:lang w:val="ru-RU"/>
        </w:rPr>
        <w:t>поселения,</w:t>
      </w:r>
      <w:r w:rsidRPr="00C15237">
        <w:rPr>
          <w:sz w:val="28"/>
          <w:szCs w:val="28"/>
          <w:lang w:val="ru-RU"/>
        </w:rPr>
        <w:t xml:space="preserve"> иные документы, предусмотренные бюджетным законодательством Российской Федерации.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В состав бюджетной отчетности об исполнении бюджета входят: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отчет об исполнении бюджета за отчетный финансовый год;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баланс исполнения бюджета;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отчет о финансовых результатах деятельности;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отчет о движении денежных средств;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пояснительная записка.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5. Отчет об исполнении местного бюджета представляется </w:t>
      </w:r>
      <w:r w:rsidR="00C15237" w:rsidRPr="00C15237">
        <w:rPr>
          <w:sz w:val="28"/>
          <w:szCs w:val="28"/>
          <w:lang w:val="ru-RU"/>
        </w:rPr>
        <w:t>Администрацией Верхореченского</w:t>
      </w:r>
      <w:r w:rsidRPr="00C15237">
        <w:rPr>
          <w:sz w:val="28"/>
          <w:szCs w:val="28"/>
          <w:lang w:val="ru-RU"/>
        </w:rPr>
        <w:t xml:space="preserve"> сельского </w:t>
      </w:r>
      <w:r w:rsidR="00C15237" w:rsidRPr="00C15237">
        <w:rPr>
          <w:sz w:val="28"/>
          <w:szCs w:val="28"/>
          <w:lang w:val="ru-RU"/>
        </w:rPr>
        <w:t>поселения для</w:t>
      </w:r>
      <w:r w:rsidRPr="00C15237">
        <w:rPr>
          <w:sz w:val="28"/>
          <w:szCs w:val="28"/>
          <w:lang w:val="ru-RU"/>
        </w:rPr>
        <w:t xml:space="preserve"> подготовки заключения на него не позднее 1 апреля текущего года.</w:t>
      </w:r>
    </w:p>
    <w:p w:rsidR="005649C5" w:rsidRPr="00C15237" w:rsidRDefault="005649C5" w:rsidP="00C15237">
      <w:pPr>
        <w:spacing w:before="120" w:after="120"/>
        <w:ind w:left="1418" w:right="1276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5. Проверка бюджетной отчетности главных администраторов бюджетных средств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1. В ходе внешней проверки годового отчета об исполнении бюджета Верхореченского сельского поселения проверяется бюджетная отчетность главных администраторов бюджетных средств.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2. Главными администраторами бюджетных средств являются главные распорядители бюджетных средств, главные администраторы доходов бюджета Верхореченского сельского </w:t>
      </w:r>
      <w:r w:rsidR="00C15237" w:rsidRPr="00C15237">
        <w:rPr>
          <w:sz w:val="28"/>
          <w:szCs w:val="28"/>
          <w:lang w:val="ru-RU"/>
        </w:rPr>
        <w:t>поселения,</w:t>
      </w:r>
      <w:r w:rsidRPr="00C15237">
        <w:rPr>
          <w:sz w:val="28"/>
          <w:szCs w:val="28"/>
          <w:lang w:val="ru-RU"/>
        </w:rPr>
        <w:t xml:space="preserve"> главные администраторы источников финансирования дефицита бюджета Верхореченского сельского поселения.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3. Состав бюджетной отчетности главного администратора бюджетных средств устанавливается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№191н, в действующей редакции.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4. Проведенная внешняя проверка бюджетной отчетности оформляется по каждому главному распорядителю бюджетных средств заключением.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В заключении должны быть указаны: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полнота и правильность заполнения форм бюджетной отчетности;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соблюдение контрольных соотношений между формами бюджетной отчетности;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тождественность показателей годовой бюджетной отчетности и данных бюджетного учета, в случае установления расхождений должны быть указаны причины;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анализ исполнения бюджета главных администраторов бюджетных средств.</w:t>
      </w:r>
    </w:p>
    <w:p w:rsidR="005649C5" w:rsidRPr="00C15237" w:rsidRDefault="005649C5" w:rsidP="00C15237">
      <w:pPr>
        <w:spacing w:before="120" w:after="120"/>
        <w:ind w:right="424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6. Внешняя проверка годового отчета об исполнении бюджета Верхореченского </w:t>
      </w:r>
      <w:r w:rsidR="002E02E8" w:rsidRPr="00C15237">
        <w:rPr>
          <w:sz w:val="28"/>
          <w:szCs w:val="28"/>
          <w:lang w:val="ru-RU"/>
        </w:rPr>
        <w:t>сельского</w:t>
      </w:r>
      <w:r w:rsidRPr="00C15237">
        <w:rPr>
          <w:sz w:val="28"/>
          <w:szCs w:val="28"/>
          <w:lang w:val="ru-RU"/>
        </w:rPr>
        <w:t xml:space="preserve"> поселения </w:t>
      </w:r>
    </w:p>
    <w:p w:rsidR="005649C5" w:rsidRPr="00C15237" w:rsidRDefault="005649C5" w:rsidP="00C15237">
      <w:pPr>
        <w:spacing w:before="120" w:after="120"/>
        <w:ind w:right="424"/>
        <w:jc w:val="both"/>
        <w:rPr>
          <w:sz w:val="28"/>
          <w:szCs w:val="28"/>
          <w:lang w:val="ru-RU"/>
        </w:rPr>
      </w:pP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1. В ходе проведения внешней проверки годового отчета об исполнении бюджета Верхореченского сельского поселения и подготовки заключения осуществляется анализ: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lastRenderedPageBreak/>
        <w:t>- соответствия данных отчета об исполнении местного бюджета за отчетный год бюджетному законодательству и нормативным правовым актам органов местного самоуправления;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- соответствия объемов доходов и расходов бюджета, указанных в отчете об исполнении бюджета за проверяемый период, объемам доходов и расходов бюджета, утвержденных решением о </w:t>
      </w:r>
      <w:r w:rsidR="00C15237" w:rsidRPr="00C15237">
        <w:rPr>
          <w:sz w:val="28"/>
          <w:szCs w:val="28"/>
          <w:lang w:val="ru-RU"/>
        </w:rPr>
        <w:t>бюджете Верхореченского</w:t>
      </w:r>
      <w:r w:rsidRPr="00C15237">
        <w:rPr>
          <w:sz w:val="28"/>
          <w:szCs w:val="28"/>
          <w:lang w:val="ru-RU"/>
        </w:rPr>
        <w:t xml:space="preserve"> сельского </w:t>
      </w:r>
      <w:r w:rsidR="00C15237" w:rsidRPr="00C15237">
        <w:rPr>
          <w:sz w:val="28"/>
          <w:szCs w:val="28"/>
          <w:lang w:val="ru-RU"/>
        </w:rPr>
        <w:t>поселения;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соответствия сводной бюджетной росписи бюджету Верхореченского сельского поселения на начало и на конец финансового года;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- </w:t>
      </w:r>
      <w:r w:rsidR="00C15237" w:rsidRPr="00C15237">
        <w:rPr>
          <w:sz w:val="28"/>
          <w:szCs w:val="28"/>
          <w:lang w:val="ru-RU"/>
        </w:rPr>
        <w:t>наличия,</w:t>
      </w:r>
      <w:r w:rsidRPr="00C15237">
        <w:rPr>
          <w:sz w:val="28"/>
          <w:szCs w:val="28"/>
          <w:lang w:val="ru-RU"/>
        </w:rPr>
        <w:t xml:space="preserve"> утвержденных в установленном порядке уведомлений о бюджетных ассигнованиях;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соблюдения установленного порядка утверждения и доведения лимитов бюджетных обязательств;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соблюдения установленного порядка внесения дополнений и изменений в бюджет;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- поступления собственных налоговых и неналоговых </w:t>
      </w:r>
      <w:r w:rsidR="00C15237" w:rsidRPr="00C15237">
        <w:rPr>
          <w:sz w:val="28"/>
          <w:szCs w:val="28"/>
          <w:lang w:val="ru-RU"/>
        </w:rPr>
        <w:t>доходов, безвозмездных</w:t>
      </w:r>
      <w:r w:rsidRPr="00C15237">
        <w:rPr>
          <w:sz w:val="28"/>
          <w:szCs w:val="28"/>
          <w:lang w:val="ru-RU"/>
        </w:rPr>
        <w:t xml:space="preserve"> поступлений в бюджет Верхореченского сельского </w:t>
      </w:r>
      <w:r w:rsidR="00C15237" w:rsidRPr="00C15237">
        <w:rPr>
          <w:sz w:val="28"/>
          <w:szCs w:val="28"/>
          <w:lang w:val="ru-RU"/>
        </w:rPr>
        <w:t>поселения,</w:t>
      </w:r>
      <w:r w:rsidRPr="00C15237">
        <w:rPr>
          <w:sz w:val="28"/>
          <w:szCs w:val="28"/>
          <w:lang w:val="ru-RU"/>
        </w:rPr>
        <w:t xml:space="preserve"> в том числе оценка исполнения доходной части бюджета по отношению к первоначально утвержденному бюджету и уточненному бюджету;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исполнения расходной части бюджета по разделам и подразделам классификации расходов бюджетов;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исполнения расходной части бюджета по ведомственной структуре расходов бюджета;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расходование средств резервного фонда;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предоставления бюджетных кредитов и муниципальных гарантий;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- использования средств, выделенных </w:t>
      </w:r>
      <w:r w:rsidRPr="00C15237">
        <w:rPr>
          <w:color w:val="000000"/>
          <w:sz w:val="28"/>
          <w:szCs w:val="28"/>
          <w:lang w:val="ru-RU"/>
        </w:rPr>
        <w:t>из иных бюджетов бюджетной системы Российской Федерации,</w:t>
      </w:r>
      <w:r w:rsidRPr="00C15237">
        <w:rPr>
          <w:sz w:val="28"/>
          <w:szCs w:val="28"/>
          <w:lang w:val="ru-RU"/>
        </w:rPr>
        <w:t xml:space="preserve"> из </w:t>
      </w:r>
      <w:r w:rsidR="00C15237" w:rsidRPr="00C15237">
        <w:rPr>
          <w:sz w:val="28"/>
          <w:szCs w:val="28"/>
          <w:lang w:val="ru-RU"/>
        </w:rPr>
        <w:t>бюджетов в</w:t>
      </w:r>
      <w:r w:rsidRPr="00C15237">
        <w:rPr>
          <w:sz w:val="28"/>
          <w:szCs w:val="28"/>
          <w:lang w:val="ru-RU"/>
        </w:rPr>
        <w:t xml:space="preserve"> виде бюджетных кредитов на покрытие кассовых разрывов, образующихся в процессе исполнения бюджета Верхореченского сельского </w:t>
      </w:r>
      <w:r w:rsidR="00C15237" w:rsidRPr="00C15237">
        <w:rPr>
          <w:sz w:val="28"/>
          <w:szCs w:val="28"/>
          <w:lang w:val="ru-RU"/>
        </w:rPr>
        <w:t>поселения;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- осуществление внутренних заимствований </w:t>
      </w:r>
      <w:r w:rsidR="00C15237" w:rsidRPr="00C15237">
        <w:rPr>
          <w:sz w:val="28"/>
          <w:szCs w:val="28"/>
          <w:lang w:val="ru-RU"/>
        </w:rPr>
        <w:t>бюджета Верхореченского</w:t>
      </w:r>
      <w:r w:rsidRPr="00C15237">
        <w:rPr>
          <w:sz w:val="28"/>
          <w:szCs w:val="28"/>
          <w:lang w:val="ru-RU"/>
        </w:rPr>
        <w:t xml:space="preserve"> сельского </w:t>
      </w:r>
      <w:r w:rsidR="00C15237" w:rsidRPr="00C15237">
        <w:rPr>
          <w:sz w:val="28"/>
          <w:szCs w:val="28"/>
          <w:lang w:val="ru-RU"/>
        </w:rPr>
        <w:t>поселения;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- поступления доходов в бюджет Верхореченского сельского </w:t>
      </w:r>
      <w:r w:rsidR="00C15237" w:rsidRPr="00C15237">
        <w:rPr>
          <w:sz w:val="28"/>
          <w:szCs w:val="28"/>
          <w:lang w:val="ru-RU"/>
        </w:rPr>
        <w:t>поселения,</w:t>
      </w:r>
      <w:r w:rsidRPr="00C15237">
        <w:rPr>
          <w:sz w:val="28"/>
          <w:szCs w:val="28"/>
          <w:lang w:val="ru-RU"/>
        </w:rPr>
        <w:t xml:space="preserve"> полученных от использования муниципального имущества;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выполнения целевых муниципальных программ;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- соответствия фактического размера дефицита </w:t>
      </w:r>
      <w:r w:rsidR="00C15237" w:rsidRPr="00C15237">
        <w:rPr>
          <w:sz w:val="28"/>
          <w:szCs w:val="28"/>
          <w:lang w:val="ru-RU"/>
        </w:rPr>
        <w:t>бюджета Верхореченского</w:t>
      </w:r>
      <w:r w:rsidRPr="00C15237">
        <w:rPr>
          <w:sz w:val="28"/>
          <w:szCs w:val="28"/>
          <w:lang w:val="ru-RU"/>
        </w:rPr>
        <w:t xml:space="preserve"> сельского </w:t>
      </w:r>
      <w:r w:rsidR="00C15237" w:rsidRPr="00C15237">
        <w:rPr>
          <w:sz w:val="28"/>
          <w:szCs w:val="28"/>
          <w:lang w:val="ru-RU"/>
        </w:rPr>
        <w:t>поселения,</w:t>
      </w:r>
      <w:r w:rsidRPr="00C15237">
        <w:rPr>
          <w:sz w:val="28"/>
          <w:szCs w:val="28"/>
          <w:lang w:val="ru-RU"/>
        </w:rPr>
        <w:t xml:space="preserve"> источников его покрытия, расходов по обслуживанию долговых обязательств, принятым решением о </w:t>
      </w:r>
      <w:r w:rsidR="00C15237" w:rsidRPr="00C15237">
        <w:rPr>
          <w:sz w:val="28"/>
          <w:szCs w:val="28"/>
          <w:lang w:val="ru-RU"/>
        </w:rPr>
        <w:t>бюджете Верхореченского</w:t>
      </w:r>
      <w:r w:rsidRPr="00C15237">
        <w:rPr>
          <w:sz w:val="28"/>
          <w:szCs w:val="28"/>
          <w:lang w:val="ru-RU"/>
        </w:rPr>
        <w:t xml:space="preserve"> сельского поселения.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2. В заключении на годовой отчет об исполнении бюджета Верхореченского сельского поселения подлежат также отражению следующие положения: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Соответствие итогов исполнения бюджета целям и задачам, поставленным: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- в прогнозе социально-экономического </w:t>
      </w:r>
      <w:r w:rsidR="00C15237" w:rsidRPr="00C15237">
        <w:rPr>
          <w:sz w:val="28"/>
          <w:szCs w:val="28"/>
          <w:lang w:val="ru-RU"/>
        </w:rPr>
        <w:t>развития Верхореченского</w:t>
      </w:r>
      <w:r w:rsidRPr="00C15237">
        <w:rPr>
          <w:sz w:val="28"/>
          <w:szCs w:val="28"/>
          <w:lang w:val="ru-RU"/>
        </w:rPr>
        <w:t xml:space="preserve"> сельского поселения   в анализируемом периоде;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в основных направлениях налоговой и бюджетной политики в анализируемом периоде;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lastRenderedPageBreak/>
        <w:t xml:space="preserve">- в приоритетных направлениях расходов по обязательствам бюджета. 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Исполнение субъектами бюджетного планирования заданий на предоставление </w:t>
      </w:r>
      <w:r w:rsidR="00C15237" w:rsidRPr="00C15237">
        <w:rPr>
          <w:sz w:val="28"/>
          <w:szCs w:val="28"/>
          <w:lang w:val="ru-RU"/>
        </w:rPr>
        <w:t>муниципальных услуг,</w:t>
      </w:r>
      <w:r w:rsidRPr="00C15237">
        <w:rPr>
          <w:sz w:val="28"/>
          <w:szCs w:val="28"/>
          <w:lang w:val="ru-RU"/>
        </w:rPr>
        <w:t xml:space="preserve"> и оценка результативности использованных муниципальных ресурсов, степень достижения целей и задач, их соответствие приоритетам социальной политики муниципального образования.  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Выявление резервов увеличения поступлений доходов и оптимизации расходов </w:t>
      </w:r>
      <w:r w:rsidR="00C15237" w:rsidRPr="00C15237">
        <w:rPr>
          <w:sz w:val="28"/>
          <w:szCs w:val="28"/>
          <w:lang w:val="ru-RU"/>
        </w:rPr>
        <w:t>бюджета Верхореченского</w:t>
      </w:r>
      <w:r w:rsidRPr="00C15237">
        <w:rPr>
          <w:sz w:val="28"/>
          <w:szCs w:val="28"/>
          <w:lang w:val="ru-RU"/>
        </w:rPr>
        <w:t xml:space="preserve"> сельского поселения.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Наличие расхождений показателей бюджетного учета и отчетности, их причины и методы исправления.</w:t>
      </w:r>
    </w:p>
    <w:p w:rsidR="005649C5" w:rsidRPr="00C15237" w:rsidRDefault="005649C5" w:rsidP="00C15237">
      <w:pPr>
        <w:spacing w:before="120" w:after="120"/>
        <w:ind w:right="849" w:firstLine="993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7. Оформление результатов внешней проверки годового отчета об исполнении бюджета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1. Контрольно-счётная палата Бахчисарайского района Республики Крым готовит заключение на отчет об исполнении бюджета Верхореченского сельского поселения в соответствии с пунктом 4 статьи 264.4 Бюджетного кодекса Российской Федерации с учетом данных внешней проверки годовой бюджетной отчетности главных администраторов бюджетных средств.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2. </w:t>
      </w:r>
      <w:r w:rsidR="00C15237" w:rsidRPr="00C15237">
        <w:rPr>
          <w:sz w:val="28"/>
          <w:szCs w:val="28"/>
          <w:lang w:val="ru-RU"/>
        </w:rPr>
        <w:t>Заключение на отчет об исполнении бюджета оформляется по</w:t>
      </w:r>
      <w:r w:rsidRPr="00C15237">
        <w:rPr>
          <w:sz w:val="28"/>
          <w:szCs w:val="28"/>
          <w:lang w:val="ru-RU"/>
        </w:rPr>
        <w:t xml:space="preserve"> следующей структуре: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правовые основания подготовки заключения - анализ нормативных правовых актов Российской Федерации, Республики Крым и органов местного самоуправления в части, касающейся осуществления Контрольно-счётной палатой Бахчисарайского района Республики Крым последующего контроля и проведения внешней проверки;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материалы, представленные к внешней проверке - анализ полноты и своевременности поступившей в Контрольно-счётную палату Бахчисарайского района Республики Крым бюджетной отчетности главных администраторов бюджетных средств;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- предмет внешней проверки - отчет об исполнении </w:t>
      </w:r>
      <w:r w:rsidR="00C15237" w:rsidRPr="00C15237">
        <w:rPr>
          <w:sz w:val="28"/>
          <w:szCs w:val="28"/>
          <w:lang w:val="ru-RU"/>
        </w:rPr>
        <w:t>бюджета Верхореченского</w:t>
      </w:r>
      <w:r w:rsidRPr="00C15237">
        <w:rPr>
          <w:sz w:val="28"/>
          <w:szCs w:val="28"/>
          <w:lang w:val="ru-RU"/>
        </w:rPr>
        <w:t xml:space="preserve"> сельского </w:t>
      </w:r>
      <w:r w:rsidR="00C15237" w:rsidRPr="00C15237">
        <w:rPr>
          <w:sz w:val="28"/>
          <w:szCs w:val="28"/>
          <w:lang w:val="ru-RU"/>
        </w:rPr>
        <w:t>поселения за</w:t>
      </w:r>
      <w:r w:rsidRPr="00C15237">
        <w:rPr>
          <w:sz w:val="28"/>
          <w:szCs w:val="28"/>
          <w:lang w:val="ru-RU"/>
        </w:rPr>
        <w:t xml:space="preserve"> отчетный год, </w:t>
      </w:r>
      <w:r w:rsidR="00C15237" w:rsidRPr="00C15237">
        <w:rPr>
          <w:sz w:val="28"/>
          <w:szCs w:val="28"/>
          <w:lang w:val="ru-RU"/>
        </w:rPr>
        <w:t>бюджетная отчетность главных администраторов</w:t>
      </w:r>
      <w:r w:rsidRPr="00C15237">
        <w:rPr>
          <w:sz w:val="28"/>
          <w:szCs w:val="28"/>
          <w:lang w:val="ru-RU"/>
        </w:rPr>
        <w:t>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- итоги бюджетной деятельности - анализ показателей плановых и фактических объемов доходов и расходов бюджета Верхореченского сельского </w:t>
      </w:r>
      <w:r w:rsidR="00C15237" w:rsidRPr="00C15237">
        <w:rPr>
          <w:sz w:val="28"/>
          <w:szCs w:val="28"/>
          <w:lang w:val="ru-RU"/>
        </w:rPr>
        <w:t>поселения,</w:t>
      </w:r>
      <w:r w:rsidRPr="00C15237">
        <w:rPr>
          <w:sz w:val="28"/>
          <w:szCs w:val="28"/>
          <w:lang w:val="ru-RU"/>
        </w:rPr>
        <w:t xml:space="preserve"> причины отклонений, наличие дебиторской и кредиторской задолженности, анализ исполнения текстовых статей решения Верхореченского сельского совета Республики Крым о бюджете Верхореченского сельского </w:t>
      </w:r>
      <w:r w:rsidR="00C15237" w:rsidRPr="00C15237">
        <w:rPr>
          <w:sz w:val="28"/>
          <w:szCs w:val="28"/>
          <w:lang w:val="ru-RU"/>
        </w:rPr>
        <w:t>поселения на</w:t>
      </w:r>
      <w:r w:rsidRPr="00C15237">
        <w:rPr>
          <w:sz w:val="28"/>
          <w:szCs w:val="28"/>
          <w:lang w:val="ru-RU"/>
        </w:rPr>
        <w:t xml:space="preserve"> текущий год и на плановый период (с учетом изменений);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- результаты проведения внешней проверки бюджетной отчетности главных администраторов - анализ использования бюджетных средств, предусмотренных в уточненном плане главным администраторам бюджетных средств;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- использование средств резервного фонда Администрации Верхореченского сельского </w:t>
      </w:r>
      <w:r w:rsidR="00C15237" w:rsidRPr="00C15237">
        <w:rPr>
          <w:sz w:val="28"/>
          <w:szCs w:val="28"/>
          <w:lang w:val="ru-RU"/>
        </w:rPr>
        <w:t>поселения на</w:t>
      </w:r>
      <w:r w:rsidRPr="00C15237">
        <w:rPr>
          <w:sz w:val="28"/>
          <w:szCs w:val="28"/>
          <w:lang w:val="ru-RU"/>
        </w:rPr>
        <w:t xml:space="preserve"> предупреждение и ликвидацию чрезвычайных ситуаций и последствий стихийных бедствий;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- долговые обязательства - анализ состояния муниципального долга муниципального </w:t>
      </w:r>
      <w:r w:rsidR="00C15237" w:rsidRPr="00C15237">
        <w:rPr>
          <w:sz w:val="28"/>
          <w:szCs w:val="28"/>
          <w:lang w:val="ru-RU"/>
        </w:rPr>
        <w:t>образования Верхореченское</w:t>
      </w:r>
      <w:r w:rsidRPr="00C15237">
        <w:rPr>
          <w:sz w:val="28"/>
          <w:szCs w:val="28"/>
          <w:lang w:val="ru-RU"/>
        </w:rPr>
        <w:t xml:space="preserve"> сельское </w:t>
      </w:r>
      <w:r w:rsidR="00C15237" w:rsidRPr="00C15237">
        <w:rPr>
          <w:sz w:val="28"/>
          <w:szCs w:val="28"/>
          <w:lang w:val="ru-RU"/>
        </w:rPr>
        <w:t>поселение;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lastRenderedPageBreak/>
        <w:t>- выводы по внешней проверке - заключение о полноте и достоверности представленных показателей бюджетной отчетности (подведение итогов по разделам, оценка соответствия годового отчета требованиям бюджетного законодательства Российской Федерации, нормативным правовым актам Республики Крым и муниципальных нормативных правовых актов.</w:t>
      </w:r>
    </w:p>
    <w:p w:rsidR="005649C5" w:rsidRPr="00C15237" w:rsidRDefault="005649C5" w:rsidP="00C15237">
      <w:pPr>
        <w:spacing w:before="120" w:after="120"/>
        <w:jc w:val="both"/>
        <w:rPr>
          <w:w w:val="90"/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8. Заключительная часть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>1. Подготовка заключения на годовой отчет об исполнении бюджета Верхореченского сельского поселения проводится в срок, не превышающий одного месяца со дня получения данного отчета.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  <w:r w:rsidRPr="00C15237">
        <w:rPr>
          <w:sz w:val="28"/>
          <w:szCs w:val="28"/>
          <w:lang w:val="ru-RU"/>
        </w:rPr>
        <w:t xml:space="preserve">2. Заключение на годовой отчет об исполнении </w:t>
      </w:r>
      <w:r w:rsidR="00C15237" w:rsidRPr="00C15237">
        <w:rPr>
          <w:sz w:val="28"/>
          <w:szCs w:val="28"/>
          <w:lang w:val="ru-RU"/>
        </w:rPr>
        <w:t>бюджета Верхореченского</w:t>
      </w:r>
      <w:r w:rsidRPr="00C15237">
        <w:rPr>
          <w:sz w:val="28"/>
          <w:szCs w:val="28"/>
          <w:lang w:val="ru-RU"/>
        </w:rPr>
        <w:t xml:space="preserve"> сельского </w:t>
      </w:r>
      <w:r w:rsidR="00433B3D" w:rsidRPr="00C15237">
        <w:rPr>
          <w:sz w:val="28"/>
          <w:szCs w:val="28"/>
          <w:lang w:val="ru-RU"/>
        </w:rPr>
        <w:t>бюджета представляется</w:t>
      </w:r>
      <w:r w:rsidRPr="00C15237">
        <w:rPr>
          <w:sz w:val="28"/>
          <w:szCs w:val="28"/>
          <w:lang w:val="ru-RU"/>
        </w:rPr>
        <w:t xml:space="preserve"> Контрольно-счётной палатой Бахчисарайского района Республики Крым в </w:t>
      </w:r>
      <w:r w:rsidR="00C15237">
        <w:rPr>
          <w:sz w:val="28"/>
          <w:szCs w:val="28"/>
          <w:lang w:val="ru-RU"/>
        </w:rPr>
        <w:t>Верхореченский сельский</w:t>
      </w:r>
      <w:r w:rsidRPr="00C15237">
        <w:rPr>
          <w:sz w:val="28"/>
          <w:szCs w:val="28"/>
          <w:lang w:val="ru-RU"/>
        </w:rPr>
        <w:t xml:space="preserve"> совет и Администрацию Верхореченского сельского поселения в соответствии с действующими Положением о бюджетном процессе в Верхореченском сельском </w:t>
      </w:r>
      <w:r w:rsidR="00433B3D" w:rsidRPr="00C15237">
        <w:rPr>
          <w:sz w:val="28"/>
          <w:szCs w:val="28"/>
          <w:lang w:val="ru-RU"/>
        </w:rPr>
        <w:t>поселении утвержденным</w:t>
      </w:r>
      <w:r w:rsidRPr="00C15237">
        <w:rPr>
          <w:sz w:val="28"/>
          <w:szCs w:val="28"/>
          <w:lang w:val="ru-RU"/>
        </w:rPr>
        <w:t xml:space="preserve"> </w:t>
      </w:r>
      <w:r w:rsidR="00433B3D" w:rsidRPr="00C15237">
        <w:rPr>
          <w:sz w:val="28"/>
          <w:szCs w:val="28"/>
          <w:lang w:val="ru-RU"/>
        </w:rPr>
        <w:t>решением Верхореченского</w:t>
      </w:r>
      <w:r w:rsidRPr="00C15237">
        <w:rPr>
          <w:sz w:val="28"/>
          <w:szCs w:val="28"/>
          <w:lang w:val="ru-RU"/>
        </w:rPr>
        <w:t xml:space="preserve"> сельского совета. </w:t>
      </w: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</w:p>
    <w:p w:rsidR="005649C5" w:rsidRPr="00C15237" w:rsidRDefault="005649C5" w:rsidP="00C15237">
      <w:pPr>
        <w:ind w:firstLine="709"/>
        <w:jc w:val="both"/>
        <w:rPr>
          <w:sz w:val="28"/>
          <w:szCs w:val="28"/>
          <w:lang w:val="ru-RU"/>
        </w:rPr>
      </w:pPr>
    </w:p>
    <w:sectPr w:rsidR="005649C5" w:rsidRPr="00C15237" w:rsidSect="00C15237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C8" w:rsidRDefault="00965CC8" w:rsidP="000B2975">
      <w:r>
        <w:separator/>
      </w:r>
    </w:p>
  </w:endnote>
  <w:endnote w:type="continuationSeparator" w:id="0">
    <w:p w:rsidR="00965CC8" w:rsidRDefault="00965CC8" w:rsidP="000B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C8" w:rsidRDefault="00965CC8" w:rsidP="000B2975">
      <w:r>
        <w:separator/>
      </w:r>
    </w:p>
  </w:footnote>
  <w:footnote w:type="continuationSeparator" w:id="0">
    <w:p w:rsidR="00965CC8" w:rsidRDefault="00965CC8" w:rsidP="000B2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C5" w:rsidRDefault="001D164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6BE8">
      <w:rPr>
        <w:noProof/>
      </w:rPr>
      <w:t>1</w:t>
    </w:r>
    <w:r>
      <w:rPr>
        <w:noProof/>
      </w:rPr>
      <w:fldChar w:fldCharType="end"/>
    </w:r>
  </w:p>
  <w:p w:rsidR="005649C5" w:rsidRDefault="005649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9249F7"/>
    <w:multiLevelType w:val="hybridMultilevel"/>
    <w:tmpl w:val="AE325144"/>
    <w:lvl w:ilvl="0" w:tplc="2214BBD8">
      <w:start w:val="1"/>
      <w:numFmt w:val="bullet"/>
      <w:lvlText w:val="-"/>
      <w:lvlJc w:val="left"/>
      <w:pPr>
        <w:ind w:left="342" w:hanging="128"/>
      </w:pPr>
      <w:rPr>
        <w:rFonts w:ascii="Times New Roman" w:eastAsia="Times New Roman" w:hAnsi="Times New Roman" w:hint="default"/>
        <w:w w:val="96"/>
      </w:rPr>
    </w:lvl>
    <w:lvl w:ilvl="1" w:tplc="BC5A5E3E">
      <w:start w:val="1"/>
      <w:numFmt w:val="bullet"/>
      <w:lvlText w:val="•"/>
      <w:lvlJc w:val="left"/>
      <w:pPr>
        <w:ind w:left="1246" w:hanging="128"/>
      </w:pPr>
      <w:rPr>
        <w:rFonts w:hint="default"/>
      </w:rPr>
    </w:lvl>
    <w:lvl w:ilvl="2" w:tplc="D1564CB6">
      <w:start w:val="1"/>
      <w:numFmt w:val="bullet"/>
      <w:lvlText w:val="•"/>
      <w:lvlJc w:val="left"/>
      <w:pPr>
        <w:ind w:left="2152" w:hanging="128"/>
      </w:pPr>
      <w:rPr>
        <w:rFonts w:hint="default"/>
      </w:rPr>
    </w:lvl>
    <w:lvl w:ilvl="3" w:tplc="3606D928">
      <w:start w:val="1"/>
      <w:numFmt w:val="bullet"/>
      <w:lvlText w:val="•"/>
      <w:lvlJc w:val="left"/>
      <w:pPr>
        <w:ind w:left="3058" w:hanging="128"/>
      </w:pPr>
      <w:rPr>
        <w:rFonts w:hint="default"/>
      </w:rPr>
    </w:lvl>
    <w:lvl w:ilvl="4" w:tplc="72D0343E">
      <w:start w:val="1"/>
      <w:numFmt w:val="bullet"/>
      <w:lvlText w:val="•"/>
      <w:lvlJc w:val="left"/>
      <w:pPr>
        <w:ind w:left="3964" w:hanging="128"/>
      </w:pPr>
      <w:rPr>
        <w:rFonts w:hint="default"/>
      </w:rPr>
    </w:lvl>
    <w:lvl w:ilvl="5" w:tplc="B5F64FF6">
      <w:start w:val="1"/>
      <w:numFmt w:val="bullet"/>
      <w:lvlText w:val="•"/>
      <w:lvlJc w:val="left"/>
      <w:pPr>
        <w:ind w:left="4870" w:hanging="128"/>
      </w:pPr>
      <w:rPr>
        <w:rFonts w:hint="default"/>
      </w:rPr>
    </w:lvl>
    <w:lvl w:ilvl="6" w:tplc="1C960BFA">
      <w:start w:val="1"/>
      <w:numFmt w:val="bullet"/>
      <w:lvlText w:val="•"/>
      <w:lvlJc w:val="left"/>
      <w:pPr>
        <w:ind w:left="5776" w:hanging="128"/>
      </w:pPr>
      <w:rPr>
        <w:rFonts w:hint="default"/>
      </w:rPr>
    </w:lvl>
    <w:lvl w:ilvl="7" w:tplc="C10EDD66">
      <w:start w:val="1"/>
      <w:numFmt w:val="bullet"/>
      <w:lvlText w:val="•"/>
      <w:lvlJc w:val="left"/>
      <w:pPr>
        <w:ind w:left="6682" w:hanging="128"/>
      </w:pPr>
      <w:rPr>
        <w:rFonts w:hint="default"/>
      </w:rPr>
    </w:lvl>
    <w:lvl w:ilvl="8" w:tplc="318A052A">
      <w:start w:val="1"/>
      <w:numFmt w:val="bullet"/>
      <w:lvlText w:val="•"/>
      <w:lvlJc w:val="left"/>
      <w:pPr>
        <w:ind w:left="7588" w:hanging="128"/>
      </w:pPr>
      <w:rPr>
        <w:rFonts w:hint="default"/>
      </w:rPr>
    </w:lvl>
  </w:abstractNum>
  <w:abstractNum w:abstractNumId="2">
    <w:nsid w:val="1184309E"/>
    <w:multiLevelType w:val="hybridMultilevel"/>
    <w:tmpl w:val="C4A22350"/>
    <w:lvl w:ilvl="0" w:tplc="3D343D34">
      <w:start w:val="1"/>
      <w:numFmt w:val="decimal"/>
      <w:lvlText w:val="%1."/>
      <w:lvlJc w:val="left"/>
      <w:pPr>
        <w:ind w:left="320" w:hanging="233"/>
      </w:pPr>
      <w:rPr>
        <w:rFonts w:ascii="Times New Roman" w:eastAsia="Times New Roman" w:hAnsi="Times New Roman" w:cs="Times New Roman" w:hint="default"/>
        <w:w w:val="92"/>
      </w:rPr>
    </w:lvl>
    <w:lvl w:ilvl="1" w:tplc="43081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4E306C">
      <w:start w:val="1"/>
      <w:numFmt w:val="bullet"/>
      <w:lvlText w:val="•"/>
      <w:lvlJc w:val="left"/>
      <w:pPr>
        <w:ind w:left="1320" w:hanging="474"/>
      </w:pPr>
      <w:rPr>
        <w:rFonts w:hint="default"/>
      </w:rPr>
    </w:lvl>
    <w:lvl w:ilvl="3" w:tplc="FECEEEC8">
      <w:start w:val="1"/>
      <w:numFmt w:val="bullet"/>
      <w:lvlText w:val="•"/>
      <w:lvlJc w:val="left"/>
      <w:pPr>
        <w:ind w:left="2320" w:hanging="474"/>
      </w:pPr>
      <w:rPr>
        <w:rFonts w:hint="default"/>
      </w:rPr>
    </w:lvl>
    <w:lvl w:ilvl="4" w:tplc="277887DA">
      <w:start w:val="1"/>
      <w:numFmt w:val="bullet"/>
      <w:lvlText w:val="•"/>
      <w:lvlJc w:val="left"/>
      <w:pPr>
        <w:ind w:left="3320" w:hanging="474"/>
      </w:pPr>
      <w:rPr>
        <w:rFonts w:hint="default"/>
      </w:rPr>
    </w:lvl>
    <w:lvl w:ilvl="5" w:tplc="607E25F8">
      <w:start w:val="1"/>
      <w:numFmt w:val="bullet"/>
      <w:lvlText w:val="•"/>
      <w:lvlJc w:val="left"/>
      <w:pPr>
        <w:ind w:left="4320" w:hanging="474"/>
      </w:pPr>
      <w:rPr>
        <w:rFonts w:hint="default"/>
      </w:rPr>
    </w:lvl>
    <w:lvl w:ilvl="6" w:tplc="F572A6A6">
      <w:start w:val="1"/>
      <w:numFmt w:val="bullet"/>
      <w:lvlText w:val="•"/>
      <w:lvlJc w:val="left"/>
      <w:pPr>
        <w:ind w:left="5320" w:hanging="474"/>
      </w:pPr>
      <w:rPr>
        <w:rFonts w:hint="default"/>
      </w:rPr>
    </w:lvl>
    <w:lvl w:ilvl="7" w:tplc="CB5ABDB0">
      <w:start w:val="1"/>
      <w:numFmt w:val="bullet"/>
      <w:lvlText w:val="•"/>
      <w:lvlJc w:val="left"/>
      <w:pPr>
        <w:ind w:left="6320" w:hanging="474"/>
      </w:pPr>
      <w:rPr>
        <w:rFonts w:hint="default"/>
      </w:rPr>
    </w:lvl>
    <w:lvl w:ilvl="8" w:tplc="AF724934">
      <w:start w:val="1"/>
      <w:numFmt w:val="bullet"/>
      <w:lvlText w:val="•"/>
      <w:lvlJc w:val="left"/>
      <w:pPr>
        <w:ind w:left="7320" w:hanging="474"/>
      </w:pPr>
      <w:rPr>
        <w:rFonts w:hint="default"/>
      </w:rPr>
    </w:lvl>
  </w:abstractNum>
  <w:abstractNum w:abstractNumId="3">
    <w:nsid w:val="14577324"/>
    <w:multiLevelType w:val="hybridMultilevel"/>
    <w:tmpl w:val="B2281BA8"/>
    <w:lvl w:ilvl="0" w:tplc="9FEA7520">
      <w:start w:val="7"/>
      <w:numFmt w:val="decimal"/>
      <w:lvlText w:val="%1."/>
      <w:lvlJc w:val="left"/>
      <w:pPr>
        <w:ind w:left="447" w:hanging="306"/>
      </w:pPr>
      <w:rPr>
        <w:rFonts w:ascii="Times New Roman" w:eastAsia="Times New Roman" w:hAnsi="Times New Roman" w:cs="Times New Roman" w:hint="default"/>
        <w:color w:val="494949"/>
        <w:w w:val="94"/>
        <w:sz w:val="23"/>
        <w:szCs w:val="23"/>
      </w:rPr>
    </w:lvl>
    <w:lvl w:ilvl="1" w:tplc="CF8CACE6">
      <w:start w:val="2"/>
      <w:numFmt w:val="decimal"/>
      <w:lvlText w:val="%2."/>
      <w:lvlJc w:val="left"/>
      <w:pPr>
        <w:ind w:left="123" w:hanging="233"/>
      </w:pPr>
      <w:rPr>
        <w:rFonts w:ascii="Times New Roman" w:eastAsia="Times New Roman" w:hAnsi="Times New Roman" w:cs="Times New Roman" w:hint="default"/>
        <w:w w:val="96"/>
      </w:rPr>
    </w:lvl>
    <w:lvl w:ilvl="2" w:tplc="602607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4928C2A">
      <w:start w:val="1"/>
      <w:numFmt w:val="bullet"/>
      <w:lvlText w:val="•"/>
      <w:lvlJc w:val="left"/>
      <w:pPr>
        <w:ind w:left="1160" w:hanging="447"/>
      </w:pPr>
      <w:rPr>
        <w:rFonts w:hint="default"/>
      </w:rPr>
    </w:lvl>
    <w:lvl w:ilvl="4" w:tplc="A31258F6">
      <w:start w:val="1"/>
      <w:numFmt w:val="bullet"/>
      <w:lvlText w:val="•"/>
      <w:lvlJc w:val="left"/>
      <w:pPr>
        <w:ind w:left="1420" w:hanging="447"/>
      </w:pPr>
      <w:rPr>
        <w:rFonts w:hint="default"/>
      </w:rPr>
    </w:lvl>
    <w:lvl w:ilvl="5" w:tplc="4FE8091C">
      <w:start w:val="1"/>
      <w:numFmt w:val="bullet"/>
      <w:lvlText w:val="•"/>
      <w:lvlJc w:val="left"/>
      <w:pPr>
        <w:ind w:left="2690" w:hanging="447"/>
      </w:pPr>
      <w:rPr>
        <w:rFonts w:hint="default"/>
      </w:rPr>
    </w:lvl>
    <w:lvl w:ilvl="6" w:tplc="BD085302">
      <w:start w:val="1"/>
      <w:numFmt w:val="bullet"/>
      <w:lvlText w:val="•"/>
      <w:lvlJc w:val="left"/>
      <w:pPr>
        <w:ind w:left="3960" w:hanging="447"/>
      </w:pPr>
      <w:rPr>
        <w:rFonts w:hint="default"/>
      </w:rPr>
    </w:lvl>
    <w:lvl w:ilvl="7" w:tplc="F22C014E">
      <w:start w:val="1"/>
      <w:numFmt w:val="bullet"/>
      <w:lvlText w:val="•"/>
      <w:lvlJc w:val="left"/>
      <w:pPr>
        <w:ind w:left="5230" w:hanging="447"/>
      </w:pPr>
      <w:rPr>
        <w:rFonts w:hint="default"/>
      </w:rPr>
    </w:lvl>
    <w:lvl w:ilvl="8" w:tplc="4CF6CBE8">
      <w:start w:val="1"/>
      <w:numFmt w:val="bullet"/>
      <w:lvlText w:val="•"/>
      <w:lvlJc w:val="left"/>
      <w:pPr>
        <w:ind w:left="6500" w:hanging="447"/>
      </w:pPr>
      <w:rPr>
        <w:rFonts w:hint="default"/>
      </w:rPr>
    </w:lvl>
  </w:abstractNum>
  <w:abstractNum w:abstractNumId="4">
    <w:nsid w:val="1E89195A"/>
    <w:multiLevelType w:val="hybridMultilevel"/>
    <w:tmpl w:val="8876B7E8"/>
    <w:lvl w:ilvl="0" w:tplc="E0A6FEA4">
      <w:start w:val="1"/>
      <w:numFmt w:val="decimal"/>
      <w:lvlText w:val="%1."/>
      <w:lvlJc w:val="left"/>
      <w:pPr>
        <w:ind w:left="177" w:hanging="247"/>
      </w:pPr>
      <w:rPr>
        <w:rFonts w:ascii="Times New Roman" w:eastAsia="Times New Roman" w:hAnsi="Times New Roman" w:cs="Times New Roman" w:hint="default"/>
        <w:w w:val="93"/>
      </w:rPr>
    </w:lvl>
    <w:lvl w:ilvl="1" w:tplc="7024ADE6">
      <w:start w:val="1"/>
      <w:numFmt w:val="bullet"/>
      <w:lvlText w:val="•"/>
      <w:lvlJc w:val="left"/>
      <w:pPr>
        <w:ind w:left="1078" w:hanging="247"/>
      </w:pPr>
      <w:rPr>
        <w:rFonts w:hint="default"/>
      </w:rPr>
    </w:lvl>
    <w:lvl w:ilvl="2" w:tplc="C25A93D4">
      <w:start w:val="1"/>
      <w:numFmt w:val="bullet"/>
      <w:lvlText w:val="•"/>
      <w:lvlJc w:val="left"/>
      <w:pPr>
        <w:ind w:left="1976" w:hanging="247"/>
      </w:pPr>
      <w:rPr>
        <w:rFonts w:hint="default"/>
      </w:rPr>
    </w:lvl>
    <w:lvl w:ilvl="3" w:tplc="C8E6BF18">
      <w:start w:val="1"/>
      <w:numFmt w:val="bullet"/>
      <w:lvlText w:val="•"/>
      <w:lvlJc w:val="left"/>
      <w:pPr>
        <w:ind w:left="2874" w:hanging="247"/>
      </w:pPr>
      <w:rPr>
        <w:rFonts w:hint="default"/>
      </w:rPr>
    </w:lvl>
    <w:lvl w:ilvl="4" w:tplc="8BB29FC4">
      <w:start w:val="1"/>
      <w:numFmt w:val="bullet"/>
      <w:lvlText w:val="•"/>
      <w:lvlJc w:val="left"/>
      <w:pPr>
        <w:ind w:left="3772" w:hanging="247"/>
      </w:pPr>
      <w:rPr>
        <w:rFonts w:hint="default"/>
      </w:rPr>
    </w:lvl>
    <w:lvl w:ilvl="5" w:tplc="B7A82878">
      <w:start w:val="1"/>
      <w:numFmt w:val="bullet"/>
      <w:lvlText w:val="•"/>
      <w:lvlJc w:val="left"/>
      <w:pPr>
        <w:ind w:left="4670" w:hanging="247"/>
      </w:pPr>
      <w:rPr>
        <w:rFonts w:hint="default"/>
      </w:rPr>
    </w:lvl>
    <w:lvl w:ilvl="6" w:tplc="F6826780">
      <w:start w:val="1"/>
      <w:numFmt w:val="bullet"/>
      <w:lvlText w:val="•"/>
      <w:lvlJc w:val="left"/>
      <w:pPr>
        <w:ind w:left="5568" w:hanging="247"/>
      </w:pPr>
      <w:rPr>
        <w:rFonts w:hint="default"/>
      </w:rPr>
    </w:lvl>
    <w:lvl w:ilvl="7" w:tplc="11544A46">
      <w:start w:val="1"/>
      <w:numFmt w:val="bullet"/>
      <w:lvlText w:val="•"/>
      <w:lvlJc w:val="left"/>
      <w:pPr>
        <w:ind w:left="6466" w:hanging="247"/>
      </w:pPr>
      <w:rPr>
        <w:rFonts w:hint="default"/>
      </w:rPr>
    </w:lvl>
    <w:lvl w:ilvl="8" w:tplc="E23A67BA">
      <w:start w:val="1"/>
      <w:numFmt w:val="bullet"/>
      <w:lvlText w:val="•"/>
      <w:lvlJc w:val="left"/>
      <w:pPr>
        <w:ind w:left="7364" w:hanging="247"/>
      </w:pPr>
      <w:rPr>
        <w:rFonts w:hint="default"/>
      </w:rPr>
    </w:lvl>
  </w:abstractNum>
  <w:abstractNum w:abstractNumId="5">
    <w:nsid w:val="32AC22A3"/>
    <w:multiLevelType w:val="hybridMultilevel"/>
    <w:tmpl w:val="1AC43824"/>
    <w:lvl w:ilvl="0" w:tplc="47CA8100">
      <w:start w:val="1"/>
      <w:numFmt w:val="decimal"/>
      <w:lvlText w:val="%1."/>
      <w:lvlJc w:val="left"/>
      <w:pPr>
        <w:ind w:left="469" w:hanging="315"/>
      </w:pPr>
      <w:rPr>
        <w:rFonts w:ascii="Times New Roman" w:eastAsia="Times New Roman" w:hAnsi="Times New Roman" w:cs="Times New Roman" w:hint="default"/>
        <w:w w:val="92"/>
      </w:rPr>
    </w:lvl>
    <w:lvl w:ilvl="1" w:tplc="445E3D98">
      <w:start w:val="1"/>
      <w:numFmt w:val="decimal"/>
      <w:lvlText w:val="%2."/>
      <w:lvlJc w:val="left"/>
      <w:pPr>
        <w:ind w:left="133" w:hanging="215"/>
      </w:pPr>
      <w:rPr>
        <w:rFonts w:ascii="Times New Roman" w:eastAsia="Times New Roman" w:hAnsi="Times New Roman" w:cs="Times New Roman" w:hint="default"/>
        <w:color w:val="4D4D4D"/>
        <w:w w:val="97"/>
        <w:sz w:val="22"/>
        <w:szCs w:val="22"/>
      </w:rPr>
    </w:lvl>
    <w:lvl w:ilvl="2" w:tplc="5E6E04F8">
      <w:start w:val="1"/>
      <w:numFmt w:val="bullet"/>
      <w:lvlText w:val="•"/>
      <w:lvlJc w:val="left"/>
      <w:pPr>
        <w:ind w:left="1417" w:hanging="215"/>
      </w:pPr>
      <w:rPr>
        <w:rFonts w:hint="default"/>
      </w:rPr>
    </w:lvl>
    <w:lvl w:ilvl="3" w:tplc="17A69D76">
      <w:start w:val="1"/>
      <w:numFmt w:val="bullet"/>
      <w:lvlText w:val="•"/>
      <w:lvlJc w:val="left"/>
      <w:pPr>
        <w:ind w:left="2375" w:hanging="215"/>
      </w:pPr>
      <w:rPr>
        <w:rFonts w:hint="default"/>
      </w:rPr>
    </w:lvl>
    <w:lvl w:ilvl="4" w:tplc="614AAE1A">
      <w:start w:val="1"/>
      <w:numFmt w:val="bullet"/>
      <w:lvlText w:val="•"/>
      <w:lvlJc w:val="left"/>
      <w:pPr>
        <w:ind w:left="3333" w:hanging="215"/>
      </w:pPr>
      <w:rPr>
        <w:rFonts w:hint="default"/>
      </w:rPr>
    </w:lvl>
    <w:lvl w:ilvl="5" w:tplc="C674EC64">
      <w:start w:val="1"/>
      <w:numFmt w:val="bullet"/>
      <w:lvlText w:val="•"/>
      <w:lvlJc w:val="left"/>
      <w:pPr>
        <w:ind w:left="4291" w:hanging="215"/>
      </w:pPr>
      <w:rPr>
        <w:rFonts w:hint="default"/>
      </w:rPr>
    </w:lvl>
    <w:lvl w:ilvl="6" w:tplc="4FF0FF66">
      <w:start w:val="1"/>
      <w:numFmt w:val="bullet"/>
      <w:lvlText w:val="•"/>
      <w:lvlJc w:val="left"/>
      <w:pPr>
        <w:ind w:left="5248" w:hanging="215"/>
      </w:pPr>
      <w:rPr>
        <w:rFonts w:hint="default"/>
      </w:rPr>
    </w:lvl>
    <w:lvl w:ilvl="7" w:tplc="8342D898">
      <w:start w:val="1"/>
      <w:numFmt w:val="bullet"/>
      <w:lvlText w:val="•"/>
      <w:lvlJc w:val="left"/>
      <w:pPr>
        <w:ind w:left="6206" w:hanging="215"/>
      </w:pPr>
      <w:rPr>
        <w:rFonts w:hint="default"/>
      </w:rPr>
    </w:lvl>
    <w:lvl w:ilvl="8" w:tplc="BE7AEE80">
      <w:start w:val="1"/>
      <w:numFmt w:val="bullet"/>
      <w:lvlText w:val="•"/>
      <w:lvlJc w:val="left"/>
      <w:pPr>
        <w:ind w:left="7164" w:hanging="215"/>
      </w:pPr>
      <w:rPr>
        <w:rFonts w:hint="default"/>
      </w:rPr>
    </w:lvl>
  </w:abstractNum>
  <w:abstractNum w:abstractNumId="6">
    <w:nsid w:val="37724150"/>
    <w:multiLevelType w:val="hybridMultilevel"/>
    <w:tmpl w:val="CDDCEA82"/>
    <w:lvl w:ilvl="0" w:tplc="07D49E3C">
      <w:start w:val="1"/>
      <w:numFmt w:val="bullet"/>
      <w:lvlText w:val="-"/>
      <w:lvlJc w:val="left"/>
      <w:pPr>
        <w:ind w:left="6545" w:hanging="165"/>
      </w:pPr>
      <w:rPr>
        <w:rFonts w:ascii="Times New Roman" w:eastAsia="Times New Roman" w:hAnsi="Times New Roman" w:hint="default"/>
        <w:w w:val="104"/>
      </w:rPr>
    </w:lvl>
    <w:lvl w:ilvl="1" w:tplc="ECBEBFA2">
      <w:start w:val="1"/>
      <w:numFmt w:val="bullet"/>
      <w:lvlText w:val="•"/>
      <w:lvlJc w:val="left"/>
      <w:pPr>
        <w:ind w:left="1282" w:hanging="165"/>
      </w:pPr>
      <w:rPr>
        <w:rFonts w:hint="default"/>
      </w:rPr>
    </w:lvl>
    <w:lvl w:ilvl="2" w:tplc="4A028270">
      <w:start w:val="1"/>
      <w:numFmt w:val="bullet"/>
      <w:lvlText w:val="•"/>
      <w:lvlJc w:val="left"/>
      <w:pPr>
        <w:ind w:left="2184" w:hanging="165"/>
      </w:pPr>
      <w:rPr>
        <w:rFonts w:hint="default"/>
      </w:rPr>
    </w:lvl>
    <w:lvl w:ilvl="3" w:tplc="9D4E4BD6">
      <w:start w:val="1"/>
      <w:numFmt w:val="bullet"/>
      <w:lvlText w:val="•"/>
      <w:lvlJc w:val="left"/>
      <w:pPr>
        <w:ind w:left="3086" w:hanging="165"/>
      </w:pPr>
      <w:rPr>
        <w:rFonts w:hint="default"/>
      </w:rPr>
    </w:lvl>
    <w:lvl w:ilvl="4" w:tplc="A3E283D0">
      <w:start w:val="1"/>
      <w:numFmt w:val="bullet"/>
      <w:lvlText w:val="•"/>
      <w:lvlJc w:val="left"/>
      <w:pPr>
        <w:ind w:left="3988" w:hanging="165"/>
      </w:pPr>
      <w:rPr>
        <w:rFonts w:hint="default"/>
      </w:rPr>
    </w:lvl>
    <w:lvl w:ilvl="5" w:tplc="4A589B8E">
      <w:start w:val="1"/>
      <w:numFmt w:val="bullet"/>
      <w:lvlText w:val="•"/>
      <w:lvlJc w:val="left"/>
      <w:pPr>
        <w:ind w:left="4890" w:hanging="165"/>
      </w:pPr>
      <w:rPr>
        <w:rFonts w:hint="default"/>
      </w:rPr>
    </w:lvl>
    <w:lvl w:ilvl="6" w:tplc="3C3652BA">
      <w:start w:val="1"/>
      <w:numFmt w:val="bullet"/>
      <w:lvlText w:val="•"/>
      <w:lvlJc w:val="left"/>
      <w:pPr>
        <w:ind w:left="5792" w:hanging="165"/>
      </w:pPr>
      <w:rPr>
        <w:rFonts w:hint="default"/>
      </w:rPr>
    </w:lvl>
    <w:lvl w:ilvl="7" w:tplc="05D2A8F4">
      <w:start w:val="1"/>
      <w:numFmt w:val="bullet"/>
      <w:lvlText w:val="•"/>
      <w:lvlJc w:val="left"/>
      <w:pPr>
        <w:ind w:left="6694" w:hanging="165"/>
      </w:pPr>
      <w:rPr>
        <w:rFonts w:hint="default"/>
      </w:rPr>
    </w:lvl>
    <w:lvl w:ilvl="8" w:tplc="2668BDFE">
      <w:start w:val="1"/>
      <w:numFmt w:val="bullet"/>
      <w:lvlText w:val="•"/>
      <w:lvlJc w:val="left"/>
      <w:pPr>
        <w:ind w:left="7596" w:hanging="165"/>
      </w:pPr>
      <w:rPr>
        <w:rFonts w:hint="default"/>
      </w:rPr>
    </w:lvl>
  </w:abstractNum>
  <w:abstractNum w:abstractNumId="7">
    <w:nsid w:val="3953632F"/>
    <w:multiLevelType w:val="hybridMultilevel"/>
    <w:tmpl w:val="3C7853EC"/>
    <w:lvl w:ilvl="0" w:tplc="DB22432C">
      <w:start w:val="1"/>
      <w:numFmt w:val="decimal"/>
      <w:lvlText w:val="%1."/>
      <w:lvlJc w:val="left"/>
      <w:pPr>
        <w:ind w:left="141" w:hanging="247"/>
      </w:pPr>
      <w:rPr>
        <w:rFonts w:ascii="Times New Roman" w:eastAsia="Times New Roman" w:hAnsi="Times New Roman" w:cs="Times New Roman" w:hint="default"/>
        <w:w w:val="92"/>
      </w:rPr>
    </w:lvl>
    <w:lvl w:ilvl="1" w:tplc="6CD0C722">
      <w:start w:val="1"/>
      <w:numFmt w:val="bullet"/>
      <w:lvlText w:val="•"/>
      <w:lvlJc w:val="left"/>
      <w:pPr>
        <w:ind w:left="1042" w:hanging="247"/>
      </w:pPr>
      <w:rPr>
        <w:rFonts w:hint="default"/>
      </w:rPr>
    </w:lvl>
    <w:lvl w:ilvl="2" w:tplc="D81EB2DC">
      <w:start w:val="1"/>
      <w:numFmt w:val="bullet"/>
      <w:lvlText w:val="•"/>
      <w:lvlJc w:val="left"/>
      <w:pPr>
        <w:ind w:left="1944" w:hanging="247"/>
      </w:pPr>
      <w:rPr>
        <w:rFonts w:hint="default"/>
      </w:rPr>
    </w:lvl>
    <w:lvl w:ilvl="3" w:tplc="561495C4">
      <w:start w:val="1"/>
      <w:numFmt w:val="bullet"/>
      <w:lvlText w:val="•"/>
      <w:lvlJc w:val="left"/>
      <w:pPr>
        <w:ind w:left="2846" w:hanging="247"/>
      </w:pPr>
      <w:rPr>
        <w:rFonts w:hint="default"/>
      </w:rPr>
    </w:lvl>
    <w:lvl w:ilvl="4" w:tplc="FBB267A4">
      <w:start w:val="1"/>
      <w:numFmt w:val="bullet"/>
      <w:lvlText w:val="•"/>
      <w:lvlJc w:val="left"/>
      <w:pPr>
        <w:ind w:left="3748" w:hanging="247"/>
      </w:pPr>
      <w:rPr>
        <w:rFonts w:hint="default"/>
      </w:rPr>
    </w:lvl>
    <w:lvl w:ilvl="5" w:tplc="8C2E3A3E">
      <w:start w:val="1"/>
      <w:numFmt w:val="bullet"/>
      <w:lvlText w:val="•"/>
      <w:lvlJc w:val="left"/>
      <w:pPr>
        <w:ind w:left="4650" w:hanging="247"/>
      </w:pPr>
      <w:rPr>
        <w:rFonts w:hint="default"/>
      </w:rPr>
    </w:lvl>
    <w:lvl w:ilvl="6" w:tplc="B5062234">
      <w:start w:val="1"/>
      <w:numFmt w:val="bullet"/>
      <w:lvlText w:val="•"/>
      <w:lvlJc w:val="left"/>
      <w:pPr>
        <w:ind w:left="5552" w:hanging="247"/>
      </w:pPr>
      <w:rPr>
        <w:rFonts w:hint="default"/>
      </w:rPr>
    </w:lvl>
    <w:lvl w:ilvl="7" w:tplc="94E82DF4">
      <w:start w:val="1"/>
      <w:numFmt w:val="bullet"/>
      <w:lvlText w:val="•"/>
      <w:lvlJc w:val="left"/>
      <w:pPr>
        <w:ind w:left="6454" w:hanging="247"/>
      </w:pPr>
      <w:rPr>
        <w:rFonts w:hint="default"/>
      </w:rPr>
    </w:lvl>
    <w:lvl w:ilvl="8" w:tplc="36BC3C5A">
      <w:start w:val="1"/>
      <w:numFmt w:val="bullet"/>
      <w:lvlText w:val="•"/>
      <w:lvlJc w:val="left"/>
      <w:pPr>
        <w:ind w:left="7356" w:hanging="247"/>
      </w:pPr>
      <w:rPr>
        <w:rFonts w:hint="default"/>
      </w:rPr>
    </w:lvl>
  </w:abstractNum>
  <w:abstractNum w:abstractNumId="8">
    <w:nsid w:val="421272C0"/>
    <w:multiLevelType w:val="hybridMultilevel"/>
    <w:tmpl w:val="F5C8B74C"/>
    <w:lvl w:ilvl="0" w:tplc="54D49C1E">
      <w:start w:val="1"/>
      <w:numFmt w:val="bullet"/>
      <w:lvlText w:val="-"/>
      <w:lvlJc w:val="left"/>
      <w:pPr>
        <w:ind w:left="1167" w:hanging="142"/>
      </w:pPr>
      <w:rPr>
        <w:rFonts w:ascii="Times New Roman" w:eastAsia="Times New Roman" w:hAnsi="Times New Roman" w:hint="default"/>
        <w:w w:val="104"/>
      </w:rPr>
    </w:lvl>
    <w:lvl w:ilvl="1" w:tplc="97FE763A">
      <w:start w:val="1"/>
      <w:numFmt w:val="bullet"/>
      <w:lvlText w:val="•"/>
      <w:lvlJc w:val="left"/>
      <w:pPr>
        <w:ind w:left="1984" w:hanging="142"/>
      </w:pPr>
      <w:rPr>
        <w:rFonts w:hint="default"/>
      </w:rPr>
    </w:lvl>
    <w:lvl w:ilvl="2" w:tplc="1F28BEDA">
      <w:start w:val="1"/>
      <w:numFmt w:val="bullet"/>
      <w:lvlText w:val="•"/>
      <w:lvlJc w:val="left"/>
      <w:pPr>
        <w:ind w:left="2808" w:hanging="142"/>
      </w:pPr>
      <w:rPr>
        <w:rFonts w:hint="default"/>
      </w:rPr>
    </w:lvl>
    <w:lvl w:ilvl="3" w:tplc="5A1C6596">
      <w:start w:val="1"/>
      <w:numFmt w:val="bullet"/>
      <w:lvlText w:val="•"/>
      <w:lvlJc w:val="left"/>
      <w:pPr>
        <w:ind w:left="3632" w:hanging="142"/>
      </w:pPr>
      <w:rPr>
        <w:rFonts w:hint="default"/>
      </w:rPr>
    </w:lvl>
    <w:lvl w:ilvl="4" w:tplc="A9D027F8">
      <w:start w:val="1"/>
      <w:numFmt w:val="bullet"/>
      <w:lvlText w:val="•"/>
      <w:lvlJc w:val="left"/>
      <w:pPr>
        <w:ind w:left="4456" w:hanging="142"/>
      </w:pPr>
      <w:rPr>
        <w:rFonts w:hint="default"/>
      </w:rPr>
    </w:lvl>
    <w:lvl w:ilvl="5" w:tplc="A3FC9CB2">
      <w:start w:val="1"/>
      <w:numFmt w:val="bullet"/>
      <w:lvlText w:val="•"/>
      <w:lvlJc w:val="left"/>
      <w:pPr>
        <w:ind w:left="5280" w:hanging="142"/>
      </w:pPr>
      <w:rPr>
        <w:rFonts w:hint="default"/>
      </w:rPr>
    </w:lvl>
    <w:lvl w:ilvl="6" w:tplc="F642CFE0">
      <w:start w:val="1"/>
      <w:numFmt w:val="bullet"/>
      <w:lvlText w:val="•"/>
      <w:lvlJc w:val="left"/>
      <w:pPr>
        <w:ind w:left="6104" w:hanging="142"/>
      </w:pPr>
      <w:rPr>
        <w:rFonts w:hint="default"/>
      </w:rPr>
    </w:lvl>
    <w:lvl w:ilvl="7" w:tplc="3DD2FCD4">
      <w:start w:val="1"/>
      <w:numFmt w:val="bullet"/>
      <w:lvlText w:val="•"/>
      <w:lvlJc w:val="left"/>
      <w:pPr>
        <w:ind w:left="6928" w:hanging="142"/>
      </w:pPr>
      <w:rPr>
        <w:rFonts w:hint="default"/>
      </w:rPr>
    </w:lvl>
    <w:lvl w:ilvl="8" w:tplc="08D8976C">
      <w:start w:val="1"/>
      <w:numFmt w:val="bullet"/>
      <w:lvlText w:val="•"/>
      <w:lvlJc w:val="left"/>
      <w:pPr>
        <w:ind w:left="7752" w:hanging="142"/>
      </w:pPr>
      <w:rPr>
        <w:rFonts w:hint="default"/>
      </w:rPr>
    </w:lvl>
  </w:abstractNum>
  <w:abstractNum w:abstractNumId="9">
    <w:nsid w:val="427C5F8A"/>
    <w:multiLevelType w:val="hybridMultilevel"/>
    <w:tmpl w:val="FFE45A52"/>
    <w:lvl w:ilvl="0" w:tplc="6A42C7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4413EA3"/>
    <w:multiLevelType w:val="hybridMultilevel"/>
    <w:tmpl w:val="7BFA99E0"/>
    <w:lvl w:ilvl="0" w:tplc="C4C2BFA2">
      <w:start w:val="1"/>
      <w:numFmt w:val="bullet"/>
      <w:lvlText w:val="-"/>
      <w:lvlJc w:val="left"/>
      <w:pPr>
        <w:ind w:left="306" w:hanging="124"/>
      </w:pPr>
      <w:rPr>
        <w:rFonts w:ascii="Times New Roman" w:eastAsia="Times New Roman" w:hAnsi="Times New Roman" w:hint="default"/>
        <w:w w:val="88"/>
      </w:rPr>
    </w:lvl>
    <w:lvl w:ilvl="1" w:tplc="2488C688">
      <w:start w:val="1"/>
      <w:numFmt w:val="bullet"/>
      <w:lvlText w:val="-"/>
      <w:lvlJc w:val="left"/>
      <w:pPr>
        <w:ind w:left="517" w:hanging="233"/>
      </w:pPr>
      <w:rPr>
        <w:rFonts w:ascii="Times New Roman" w:eastAsia="Times New Roman" w:hAnsi="Times New Roman" w:hint="default"/>
        <w:w w:val="100"/>
      </w:rPr>
    </w:lvl>
    <w:lvl w:ilvl="2" w:tplc="EC88B956">
      <w:start w:val="1"/>
      <w:numFmt w:val="bullet"/>
      <w:lvlText w:val="•"/>
      <w:lvlJc w:val="left"/>
      <w:pPr>
        <w:ind w:left="2511" w:hanging="233"/>
      </w:pPr>
      <w:rPr>
        <w:rFonts w:hint="default"/>
      </w:rPr>
    </w:lvl>
    <w:lvl w:ilvl="3" w:tplc="C12C5706">
      <w:start w:val="1"/>
      <w:numFmt w:val="bullet"/>
      <w:lvlText w:val="•"/>
      <w:lvlJc w:val="left"/>
      <w:pPr>
        <w:ind w:left="3362" w:hanging="233"/>
      </w:pPr>
      <w:rPr>
        <w:rFonts w:hint="default"/>
      </w:rPr>
    </w:lvl>
    <w:lvl w:ilvl="4" w:tplc="046C0B4C">
      <w:start w:val="1"/>
      <w:numFmt w:val="bullet"/>
      <w:lvlText w:val="•"/>
      <w:lvlJc w:val="left"/>
      <w:pPr>
        <w:ind w:left="4213" w:hanging="233"/>
      </w:pPr>
      <w:rPr>
        <w:rFonts w:hint="default"/>
      </w:rPr>
    </w:lvl>
    <w:lvl w:ilvl="5" w:tplc="ACBE8EA2">
      <w:start w:val="1"/>
      <w:numFmt w:val="bullet"/>
      <w:lvlText w:val="•"/>
      <w:lvlJc w:val="left"/>
      <w:pPr>
        <w:ind w:left="5064" w:hanging="233"/>
      </w:pPr>
      <w:rPr>
        <w:rFonts w:hint="default"/>
      </w:rPr>
    </w:lvl>
    <w:lvl w:ilvl="6" w:tplc="609A63E8">
      <w:start w:val="1"/>
      <w:numFmt w:val="bullet"/>
      <w:lvlText w:val="•"/>
      <w:lvlJc w:val="left"/>
      <w:pPr>
        <w:ind w:left="5915" w:hanging="233"/>
      </w:pPr>
      <w:rPr>
        <w:rFonts w:hint="default"/>
      </w:rPr>
    </w:lvl>
    <w:lvl w:ilvl="7" w:tplc="3F8AF7D0">
      <w:start w:val="1"/>
      <w:numFmt w:val="bullet"/>
      <w:lvlText w:val="•"/>
      <w:lvlJc w:val="left"/>
      <w:pPr>
        <w:ind w:left="6766" w:hanging="233"/>
      </w:pPr>
      <w:rPr>
        <w:rFonts w:hint="default"/>
      </w:rPr>
    </w:lvl>
    <w:lvl w:ilvl="8" w:tplc="A5D0C8B4">
      <w:start w:val="1"/>
      <w:numFmt w:val="bullet"/>
      <w:lvlText w:val="•"/>
      <w:lvlJc w:val="left"/>
      <w:pPr>
        <w:ind w:left="7617" w:hanging="233"/>
      </w:pPr>
      <w:rPr>
        <w:rFonts w:hint="default"/>
      </w:rPr>
    </w:lvl>
  </w:abstractNum>
  <w:abstractNum w:abstractNumId="11">
    <w:nsid w:val="47D042F4"/>
    <w:multiLevelType w:val="hybridMultilevel"/>
    <w:tmpl w:val="6E3E9BEE"/>
    <w:lvl w:ilvl="0" w:tplc="182812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F1F1961"/>
    <w:multiLevelType w:val="hybridMultilevel"/>
    <w:tmpl w:val="8736C7E6"/>
    <w:lvl w:ilvl="0" w:tplc="45FEAC6E">
      <w:start w:val="1"/>
      <w:numFmt w:val="bullet"/>
      <w:lvlText w:val="-"/>
      <w:lvlJc w:val="left"/>
      <w:pPr>
        <w:ind w:left="177" w:hanging="192"/>
      </w:pPr>
      <w:rPr>
        <w:rFonts w:ascii="Times New Roman" w:eastAsia="Times New Roman" w:hAnsi="Times New Roman" w:hint="default"/>
        <w:w w:val="83"/>
      </w:rPr>
    </w:lvl>
    <w:lvl w:ilvl="1" w:tplc="8048F194">
      <w:start w:val="1"/>
      <w:numFmt w:val="bullet"/>
      <w:lvlText w:val="•"/>
      <w:lvlJc w:val="left"/>
      <w:pPr>
        <w:ind w:left="1078" w:hanging="192"/>
      </w:pPr>
      <w:rPr>
        <w:rFonts w:hint="default"/>
      </w:rPr>
    </w:lvl>
    <w:lvl w:ilvl="2" w:tplc="5F4098AA">
      <w:start w:val="1"/>
      <w:numFmt w:val="bullet"/>
      <w:lvlText w:val="•"/>
      <w:lvlJc w:val="left"/>
      <w:pPr>
        <w:ind w:left="1976" w:hanging="192"/>
      </w:pPr>
      <w:rPr>
        <w:rFonts w:hint="default"/>
      </w:rPr>
    </w:lvl>
    <w:lvl w:ilvl="3" w:tplc="2CCCD756">
      <w:start w:val="1"/>
      <w:numFmt w:val="bullet"/>
      <w:lvlText w:val="•"/>
      <w:lvlJc w:val="left"/>
      <w:pPr>
        <w:ind w:left="2874" w:hanging="192"/>
      </w:pPr>
      <w:rPr>
        <w:rFonts w:hint="default"/>
      </w:rPr>
    </w:lvl>
    <w:lvl w:ilvl="4" w:tplc="B0FE9BCE">
      <w:start w:val="1"/>
      <w:numFmt w:val="bullet"/>
      <w:lvlText w:val="•"/>
      <w:lvlJc w:val="left"/>
      <w:pPr>
        <w:ind w:left="3772" w:hanging="192"/>
      </w:pPr>
      <w:rPr>
        <w:rFonts w:hint="default"/>
      </w:rPr>
    </w:lvl>
    <w:lvl w:ilvl="5" w:tplc="D33C2888">
      <w:start w:val="1"/>
      <w:numFmt w:val="bullet"/>
      <w:lvlText w:val="•"/>
      <w:lvlJc w:val="left"/>
      <w:pPr>
        <w:ind w:left="4670" w:hanging="192"/>
      </w:pPr>
      <w:rPr>
        <w:rFonts w:hint="default"/>
      </w:rPr>
    </w:lvl>
    <w:lvl w:ilvl="6" w:tplc="42F64EAA">
      <w:start w:val="1"/>
      <w:numFmt w:val="bullet"/>
      <w:lvlText w:val="•"/>
      <w:lvlJc w:val="left"/>
      <w:pPr>
        <w:ind w:left="5568" w:hanging="192"/>
      </w:pPr>
      <w:rPr>
        <w:rFonts w:hint="default"/>
      </w:rPr>
    </w:lvl>
    <w:lvl w:ilvl="7" w:tplc="28BABC2A">
      <w:start w:val="1"/>
      <w:numFmt w:val="bullet"/>
      <w:lvlText w:val="•"/>
      <w:lvlJc w:val="left"/>
      <w:pPr>
        <w:ind w:left="6466" w:hanging="192"/>
      </w:pPr>
      <w:rPr>
        <w:rFonts w:hint="default"/>
      </w:rPr>
    </w:lvl>
    <w:lvl w:ilvl="8" w:tplc="3B6E3A26">
      <w:start w:val="1"/>
      <w:numFmt w:val="bullet"/>
      <w:lvlText w:val="•"/>
      <w:lvlJc w:val="left"/>
      <w:pPr>
        <w:ind w:left="7364" w:hanging="192"/>
      </w:pPr>
      <w:rPr>
        <w:rFonts w:hint="default"/>
      </w:rPr>
    </w:lvl>
  </w:abstractNum>
  <w:abstractNum w:abstractNumId="13">
    <w:nsid w:val="65262B8A"/>
    <w:multiLevelType w:val="hybridMultilevel"/>
    <w:tmpl w:val="32601110"/>
    <w:lvl w:ilvl="0" w:tplc="EEE2EEBC">
      <w:start w:val="4"/>
      <w:numFmt w:val="upperRoman"/>
      <w:lvlText w:val="%1."/>
      <w:lvlJc w:val="left"/>
      <w:pPr>
        <w:ind w:left="4892" w:hanging="360"/>
      </w:pPr>
      <w:rPr>
        <w:rFonts w:ascii="Times New Roman" w:eastAsia="Times New Roman" w:hAnsi="Times New Roman" w:cs="Times New Roman" w:hint="default"/>
        <w:w w:val="93"/>
      </w:rPr>
    </w:lvl>
    <w:lvl w:ilvl="1" w:tplc="26329F76">
      <w:start w:val="1"/>
      <w:numFmt w:val="bullet"/>
      <w:lvlText w:val="•"/>
      <w:lvlJc w:val="left"/>
      <w:pPr>
        <w:ind w:left="5554" w:hanging="360"/>
      </w:pPr>
      <w:rPr>
        <w:rFonts w:hint="default"/>
      </w:rPr>
    </w:lvl>
    <w:lvl w:ilvl="2" w:tplc="F44A7F04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3" w:tplc="2F82E2CA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4" w:tplc="DF4AA9E0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  <w:lvl w:ilvl="5" w:tplc="81E0E8BE">
      <w:start w:val="1"/>
      <w:numFmt w:val="bullet"/>
      <w:lvlText w:val="•"/>
      <w:lvlJc w:val="left"/>
      <w:pPr>
        <w:ind w:left="8170" w:hanging="360"/>
      </w:pPr>
      <w:rPr>
        <w:rFonts w:hint="default"/>
      </w:rPr>
    </w:lvl>
    <w:lvl w:ilvl="6" w:tplc="54E64EE8">
      <w:start w:val="1"/>
      <w:numFmt w:val="bullet"/>
      <w:lvlText w:val="•"/>
      <w:lvlJc w:val="left"/>
      <w:pPr>
        <w:ind w:left="8824" w:hanging="360"/>
      </w:pPr>
      <w:rPr>
        <w:rFonts w:hint="default"/>
      </w:rPr>
    </w:lvl>
    <w:lvl w:ilvl="7" w:tplc="7D22EF6C">
      <w:start w:val="1"/>
      <w:numFmt w:val="bullet"/>
      <w:lvlText w:val="•"/>
      <w:lvlJc w:val="left"/>
      <w:pPr>
        <w:ind w:left="9478" w:hanging="360"/>
      </w:pPr>
      <w:rPr>
        <w:rFonts w:hint="default"/>
      </w:rPr>
    </w:lvl>
    <w:lvl w:ilvl="8" w:tplc="BCDCF4DA">
      <w:start w:val="1"/>
      <w:numFmt w:val="bullet"/>
      <w:lvlText w:val="•"/>
      <w:lvlJc w:val="left"/>
      <w:pPr>
        <w:ind w:left="10132" w:hanging="360"/>
      </w:pPr>
      <w:rPr>
        <w:rFonts w:hint="default"/>
      </w:rPr>
    </w:lvl>
  </w:abstractNum>
  <w:abstractNum w:abstractNumId="14">
    <w:nsid w:val="711D462B"/>
    <w:multiLevelType w:val="hybridMultilevel"/>
    <w:tmpl w:val="C4FEDD38"/>
    <w:lvl w:ilvl="0" w:tplc="C968266E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8FD592B"/>
    <w:multiLevelType w:val="hybridMultilevel"/>
    <w:tmpl w:val="2B4A19D2"/>
    <w:lvl w:ilvl="0" w:tplc="CD90AA8C">
      <w:start w:val="3"/>
      <w:numFmt w:val="upperRoman"/>
      <w:lvlText w:val="%1."/>
      <w:lvlJc w:val="left"/>
      <w:pPr>
        <w:ind w:left="1919" w:hanging="342"/>
      </w:pPr>
      <w:rPr>
        <w:rFonts w:ascii="Times New Roman" w:eastAsia="Times New Roman" w:hAnsi="Times New Roman" w:cs="Times New Roman" w:hint="default"/>
        <w:color w:val="4B4B4B"/>
        <w:w w:val="91"/>
        <w:sz w:val="24"/>
        <w:szCs w:val="24"/>
      </w:rPr>
    </w:lvl>
    <w:lvl w:ilvl="1" w:tplc="69A0B19A">
      <w:start w:val="1"/>
      <w:numFmt w:val="decimal"/>
      <w:lvlText w:val="%2."/>
      <w:lvlJc w:val="left"/>
      <w:pPr>
        <w:ind w:left="1221" w:hanging="228"/>
      </w:pPr>
      <w:rPr>
        <w:rFonts w:ascii="Times New Roman" w:eastAsia="Times New Roman" w:hAnsi="Times New Roman" w:cs="Times New Roman" w:hint="default"/>
        <w:w w:val="97"/>
      </w:rPr>
    </w:lvl>
    <w:lvl w:ilvl="2" w:tplc="150249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74B2F8">
      <w:start w:val="1"/>
      <w:numFmt w:val="bullet"/>
      <w:lvlText w:val="•"/>
      <w:lvlJc w:val="left"/>
      <w:pPr>
        <w:ind w:left="2845" w:hanging="401"/>
      </w:pPr>
      <w:rPr>
        <w:rFonts w:hint="default"/>
      </w:rPr>
    </w:lvl>
    <w:lvl w:ilvl="4" w:tplc="6B726D76">
      <w:start w:val="1"/>
      <w:numFmt w:val="bullet"/>
      <w:lvlText w:val="•"/>
      <w:lvlJc w:val="left"/>
      <w:pPr>
        <w:ind w:left="3770" w:hanging="401"/>
      </w:pPr>
      <w:rPr>
        <w:rFonts w:hint="default"/>
      </w:rPr>
    </w:lvl>
    <w:lvl w:ilvl="5" w:tplc="EAAEAA50">
      <w:start w:val="1"/>
      <w:numFmt w:val="bullet"/>
      <w:lvlText w:val="•"/>
      <w:lvlJc w:val="left"/>
      <w:pPr>
        <w:ind w:left="4695" w:hanging="401"/>
      </w:pPr>
      <w:rPr>
        <w:rFonts w:hint="default"/>
      </w:rPr>
    </w:lvl>
    <w:lvl w:ilvl="6" w:tplc="684EEB64">
      <w:start w:val="1"/>
      <w:numFmt w:val="bullet"/>
      <w:lvlText w:val="•"/>
      <w:lvlJc w:val="left"/>
      <w:pPr>
        <w:ind w:left="5620" w:hanging="401"/>
      </w:pPr>
      <w:rPr>
        <w:rFonts w:hint="default"/>
      </w:rPr>
    </w:lvl>
    <w:lvl w:ilvl="7" w:tplc="063ECCE4">
      <w:start w:val="1"/>
      <w:numFmt w:val="bullet"/>
      <w:lvlText w:val="•"/>
      <w:lvlJc w:val="left"/>
      <w:pPr>
        <w:ind w:left="6545" w:hanging="401"/>
      </w:pPr>
      <w:rPr>
        <w:rFonts w:hint="default"/>
      </w:rPr>
    </w:lvl>
    <w:lvl w:ilvl="8" w:tplc="F7B0CB6E">
      <w:start w:val="1"/>
      <w:numFmt w:val="bullet"/>
      <w:lvlText w:val="•"/>
      <w:lvlJc w:val="left"/>
      <w:pPr>
        <w:ind w:left="7470" w:hanging="401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4"/>
  </w:num>
  <w:num w:numId="5">
    <w:abstractNumId w:val="13"/>
  </w:num>
  <w:num w:numId="6">
    <w:abstractNumId w:val="15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01E"/>
    <w:rsid w:val="000018D2"/>
    <w:rsid w:val="00005FED"/>
    <w:rsid w:val="00040CC8"/>
    <w:rsid w:val="00043CDC"/>
    <w:rsid w:val="000643BE"/>
    <w:rsid w:val="00091DDC"/>
    <w:rsid w:val="00092189"/>
    <w:rsid w:val="000A0F70"/>
    <w:rsid w:val="000B2975"/>
    <w:rsid w:val="000B476F"/>
    <w:rsid w:val="000D5015"/>
    <w:rsid w:val="000E554D"/>
    <w:rsid w:val="000E7179"/>
    <w:rsid w:val="000F00BD"/>
    <w:rsid w:val="001066EA"/>
    <w:rsid w:val="00110234"/>
    <w:rsid w:val="0013016F"/>
    <w:rsid w:val="001814AB"/>
    <w:rsid w:val="001A406C"/>
    <w:rsid w:val="001C7EB5"/>
    <w:rsid w:val="001D1649"/>
    <w:rsid w:val="001F4C62"/>
    <w:rsid w:val="002705F2"/>
    <w:rsid w:val="00284811"/>
    <w:rsid w:val="002A3B27"/>
    <w:rsid w:val="002C7CFD"/>
    <w:rsid w:val="002D2904"/>
    <w:rsid w:val="002D3A42"/>
    <w:rsid w:val="002E02E8"/>
    <w:rsid w:val="002E710F"/>
    <w:rsid w:val="002F6B40"/>
    <w:rsid w:val="00337443"/>
    <w:rsid w:val="00351F08"/>
    <w:rsid w:val="00355D1C"/>
    <w:rsid w:val="003621D9"/>
    <w:rsid w:val="00365CF4"/>
    <w:rsid w:val="003842AE"/>
    <w:rsid w:val="003911BF"/>
    <w:rsid w:val="003D16A3"/>
    <w:rsid w:val="003D4A07"/>
    <w:rsid w:val="003E53F7"/>
    <w:rsid w:val="003F74E1"/>
    <w:rsid w:val="00433B3D"/>
    <w:rsid w:val="00435EB7"/>
    <w:rsid w:val="00462321"/>
    <w:rsid w:val="00464141"/>
    <w:rsid w:val="004B275F"/>
    <w:rsid w:val="004C6F40"/>
    <w:rsid w:val="004D27D6"/>
    <w:rsid w:val="004E7DF7"/>
    <w:rsid w:val="005146B3"/>
    <w:rsid w:val="005349FC"/>
    <w:rsid w:val="00541DAA"/>
    <w:rsid w:val="00546BE8"/>
    <w:rsid w:val="00562B67"/>
    <w:rsid w:val="005649C5"/>
    <w:rsid w:val="00566B12"/>
    <w:rsid w:val="00583C08"/>
    <w:rsid w:val="0058472C"/>
    <w:rsid w:val="005D0C02"/>
    <w:rsid w:val="005D2A5C"/>
    <w:rsid w:val="005F542E"/>
    <w:rsid w:val="00625F7F"/>
    <w:rsid w:val="00651057"/>
    <w:rsid w:val="00660947"/>
    <w:rsid w:val="00671278"/>
    <w:rsid w:val="006713C6"/>
    <w:rsid w:val="00680CEA"/>
    <w:rsid w:val="00696D9C"/>
    <w:rsid w:val="006A38C1"/>
    <w:rsid w:val="006B0B42"/>
    <w:rsid w:val="006B475D"/>
    <w:rsid w:val="006C6F1B"/>
    <w:rsid w:val="006D0EA3"/>
    <w:rsid w:val="006E2ED8"/>
    <w:rsid w:val="007362F8"/>
    <w:rsid w:val="00783F6C"/>
    <w:rsid w:val="007973CC"/>
    <w:rsid w:val="007A1FA1"/>
    <w:rsid w:val="007A7FEC"/>
    <w:rsid w:val="007B1258"/>
    <w:rsid w:val="007B297F"/>
    <w:rsid w:val="007F510F"/>
    <w:rsid w:val="007F5EEF"/>
    <w:rsid w:val="008007DF"/>
    <w:rsid w:val="00842680"/>
    <w:rsid w:val="0085201E"/>
    <w:rsid w:val="00867D37"/>
    <w:rsid w:val="0087395B"/>
    <w:rsid w:val="008A27F6"/>
    <w:rsid w:val="008C1017"/>
    <w:rsid w:val="008D73CE"/>
    <w:rsid w:val="0092305B"/>
    <w:rsid w:val="00930DCA"/>
    <w:rsid w:val="009375DD"/>
    <w:rsid w:val="00957944"/>
    <w:rsid w:val="0096390A"/>
    <w:rsid w:val="00965CC8"/>
    <w:rsid w:val="0096709B"/>
    <w:rsid w:val="0099093B"/>
    <w:rsid w:val="009E6195"/>
    <w:rsid w:val="00A003AD"/>
    <w:rsid w:val="00A203A9"/>
    <w:rsid w:val="00A44034"/>
    <w:rsid w:val="00A52C59"/>
    <w:rsid w:val="00A65BC5"/>
    <w:rsid w:val="00AA4AA4"/>
    <w:rsid w:val="00AB7F4B"/>
    <w:rsid w:val="00AD4CFF"/>
    <w:rsid w:val="00AE562F"/>
    <w:rsid w:val="00AE5DDC"/>
    <w:rsid w:val="00B1067E"/>
    <w:rsid w:val="00B50244"/>
    <w:rsid w:val="00B54F77"/>
    <w:rsid w:val="00B628B0"/>
    <w:rsid w:val="00B676BB"/>
    <w:rsid w:val="00B850DE"/>
    <w:rsid w:val="00B979B9"/>
    <w:rsid w:val="00BB5B09"/>
    <w:rsid w:val="00BC426B"/>
    <w:rsid w:val="00C0497A"/>
    <w:rsid w:val="00C12CB5"/>
    <w:rsid w:val="00C14E62"/>
    <w:rsid w:val="00C15237"/>
    <w:rsid w:val="00C55ABD"/>
    <w:rsid w:val="00C71F02"/>
    <w:rsid w:val="00C8003D"/>
    <w:rsid w:val="00C95231"/>
    <w:rsid w:val="00CC7DCA"/>
    <w:rsid w:val="00CD328E"/>
    <w:rsid w:val="00CD7905"/>
    <w:rsid w:val="00CE01F9"/>
    <w:rsid w:val="00CE2CD7"/>
    <w:rsid w:val="00CF4573"/>
    <w:rsid w:val="00CF7EFB"/>
    <w:rsid w:val="00D16FFF"/>
    <w:rsid w:val="00D274F2"/>
    <w:rsid w:val="00D72AE6"/>
    <w:rsid w:val="00D83A1F"/>
    <w:rsid w:val="00DC6231"/>
    <w:rsid w:val="00DE7B2F"/>
    <w:rsid w:val="00DF2025"/>
    <w:rsid w:val="00E05C30"/>
    <w:rsid w:val="00E0736A"/>
    <w:rsid w:val="00E1049D"/>
    <w:rsid w:val="00E1232D"/>
    <w:rsid w:val="00E150FF"/>
    <w:rsid w:val="00E15A60"/>
    <w:rsid w:val="00E5356A"/>
    <w:rsid w:val="00E77019"/>
    <w:rsid w:val="00E853CB"/>
    <w:rsid w:val="00EA0761"/>
    <w:rsid w:val="00EB2E21"/>
    <w:rsid w:val="00EC4522"/>
    <w:rsid w:val="00EC6BF4"/>
    <w:rsid w:val="00ED2C0A"/>
    <w:rsid w:val="00EE2AA2"/>
    <w:rsid w:val="00EE2C04"/>
    <w:rsid w:val="00EE2F44"/>
    <w:rsid w:val="00EE491A"/>
    <w:rsid w:val="00EF2889"/>
    <w:rsid w:val="00EF6634"/>
    <w:rsid w:val="00F121BB"/>
    <w:rsid w:val="00F71247"/>
    <w:rsid w:val="00F76AED"/>
    <w:rsid w:val="00F91CF9"/>
    <w:rsid w:val="00FA5934"/>
    <w:rsid w:val="00FC78DD"/>
    <w:rsid w:val="00FD6015"/>
    <w:rsid w:val="00FE6C68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E31D91-0F63-4DAA-8866-4E979132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1E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5201E"/>
    <w:rPr>
      <w:sz w:val="23"/>
      <w:szCs w:val="23"/>
    </w:rPr>
  </w:style>
  <w:style w:type="character" w:customStyle="1" w:styleId="a4">
    <w:name w:val="Основной текст Знак"/>
    <w:link w:val="a3"/>
    <w:uiPriority w:val="99"/>
    <w:locked/>
    <w:rsid w:val="0085201E"/>
    <w:rPr>
      <w:rFonts w:ascii="Times New Roman" w:hAnsi="Times New Roman" w:cs="Times New Roman"/>
      <w:sz w:val="23"/>
      <w:szCs w:val="23"/>
      <w:lang w:val="en-US"/>
    </w:rPr>
  </w:style>
  <w:style w:type="paragraph" w:customStyle="1" w:styleId="11">
    <w:name w:val="Заголовок 11"/>
    <w:basedOn w:val="a"/>
    <w:uiPriority w:val="99"/>
    <w:rsid w:val="0085201E"/>
    <w:pPr>
      <w:spacing w:line="292" w:lineRule="exact"/>
      <w:ind w:left="150" w:right="-6"/>
      <w:outlineLvl w:val="1"/>
    </w:pPr>
    <w:rPr>
      <w:sz w:val="26"/>
      <w:szCs w:val="26"/>
    </w:rPr>
  </w:style>
  <w:style w:type="paragraph" w:customStyle="1" w:styleId="21">
    <w:name w:val="Заголовок 21"/>
    <w:basedOn w:val="a"/>
    <w:uiPriority w:val="99"/>
    <w:rsid w:val="0085201E"/>
    <w:pPr>
      <w:spacing w:line="274" w:lineRule="exact"/>
      <w:ind w:left="306"/>
      <w:jc w:val="both"/>
      <w:outlineLvl w:val="2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85201E"/>
    <w:pPr>
      <w:ind w:left="306" w:hanging="128"/>
      <w:jc w:val="both"/>
    </w:pPr>
  </w:style>
  <w:style w:type="table" w:customStyle="1" w:styleId="TableNormal1">
    <w:name w:val="Table Normal1"/>
    <w:uiPriority w:val="99"/>
    <w:semiHidden/>
    <w:rsid w:val="0085201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85201E"/>
  </w:style>
  <w:style w:type="paragraph" w:styleId="a6">
    <w:name w:val="Balloon Text"/>
    <w:basedOn w:val="a"/>
    <w:link w:val="a7"/>
    <w:uiPriority w:val="99"/>
    <w:semiHidden/>
    <w:rsid w:val="008520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5201E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E1049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8">
    <w:name w:val="Hyperlink"/>
    <w:uiPriority w:val="99"/>
    <w:rsid w:val="00E1049D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E150F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rsid w:val="000B29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B2975"/>
    <w:rPr>
      <w:rFonts w:ascii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semiHidden/>
    <w:rsid w:val="000B29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B2975"/>
    <w:rPr>
      <w:rFonts w:ascii="Times New Roman" w:hAnsi="Times New Roman" w:cs="Times New Roman"/>
      <w:lang w:val="en-US"/>
    </w:rPr>
  </w:style>
  <w:style w:type="paragraph" w:customStyle="1" w:styleId="Default">
    <w:name w:val="Default"/>
    <w:uiPriority w:val="99"/>
    <w:rsid w:val="00043CD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BEB7B4359E06C2836747A4ABD76C57BA5D56E1D42903C561E9725414AD8A8B81320BD4411P9B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Asan-sovet</cp:lastModifiedBy>
  <cp:revision>11</cp:revision>
  <cp:lastPrinted>2016-02-17T11:38:00Z</cp:lastPrinted>
  <dcterms:created xsi:type="dcterms:W3CDTF">2016-02-17T17:05:00Z</dcterms:created>
  <dcterms:modified xsi:type="dcterms:W3CDTF">2016-03-17T07:40:00Z</dcterms:modified>
</cp:coreProperties>
</file>