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8D" w:rsidRPr="00FB1891" w:rsidRDefault="004E618D" w:rsidP="004E618D">
      <w:pPr>
        <w:widowControl/>
        <w:ind w:firstLine="0"/>
        <w:jc w:val="left"/>
        <w:rPr>
          <w:rFonts w:ascii="Times New Roman" w:hAnsi="Times New Roman"/>
          <w:b/>
          <w:bCs/>
          <w:sz w:val="28"/>
          <w:szCs w:val="28"/>
        </w:rPr>
      </w:pPr>
    </w:p>
    <w:p w:rsidR="004E618D" w:rsidRPr="00FB1891" w:rsidRDefault="004E618D" w:rsidP="004E618D">
      <w:pPr>
        <w:widowControl/>
        <w:ind w:firstLine="0"/>
        <w:jc w:val="center"/>
        <w:rPr>
          <w:rFonts w:ascii="Times New Roman" w:eastAsia="Calibri" w:hAnsi="Times New Roman"/>
          <w:b/>
          <w:bCs/>
          <w:sz w:val="28"/>
          <w:szCs w:val="28"/>
          <w:lang w:eastAsia="en-US"/>
        </w:rPr>
      </w:pPr>
      <w:r w:rsidRPr="00FB1891">
        <w:rPr>
          <w:rFonts w:ascii="Times New Roman" w:eastAsia="Calibri" w:hAnsi="Times New Roman" w:cs="Courier New"/>
          <w:b/>
          <w:noProof/>
          <w:sz w:val="28"/>
          <w:szCs w:val="28"/>
        </w:rPr>
        <w:drawing>
          <wp:inline distT="0" distB="0" distL="0" distR="0" wp14:anchorId="5996B4CC" wp14:editId="05A2CA7C">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4E618D" w:rsidRPr="00FB1891" w:rsidRDefault="004E618D" w:rsidP="004E618D">
      <w:pPr>
        <w:widowControl/>
        <w:ind w:firstLine="0"/>
        <w:jc w:val="center"/>
        <w:rPr>
          <w:rFonts w:ascii="Times New Roman" w:eastAsia="Calibri" w:hAnsi="Times New Roman"/>
          <w:b/>
          <w:bCs/>
          <w:sz w:val="28"/>
          <w:szCs w:val="28"/>
          <w:lang w:eastAsia="en-US"/>
        </w:rPr>
      </w:pPr>
      <w:r w:rsidRPr="00FB1891">
        <w:rPr>
          <w:rFonts w:ascii="Times New Roman" w:eastAsia="Calibri" w:hAnsi="Times New Roman"/>
          <w:b/>
          <w:bCs/>
          <w:sz w:val="28"/>
          <w:szCs w:val="28"/>
          <w:lang w:eastAsia="en-US"/>
        </w:rPr>
        <w:t>РЕСПУБЛИКА КРЫМ</w:t>
      </w:r>
    </w:p>
    <w:p w:rsidR="004E618D" w:rsidRPr="00FB1891" w:rsidRDefault="004E618D" w:rsidP="004E618D">
      <w:pPr>
        <w:widowControl/>
        <w:ind w:firstLine="0"/>
        <w:jc w:val="center"/>
        <w:rPr>
          <w:rFonts w:ascii="Times New Roman" w:eastAsia="Calibri" w:hAnsi="Times New Roman"/>
          <w:b/>
          <w:bCs/>
          <w:sz w:val="28"/>
          <w:szCs w:val="28"/>
          <w:lang w:eastAsia="en-US"/>
        </w:rPr>
      </w:pPr>
      <w:r w:rsidRPr="00FB1891">
        <w:rPr>
          <w:rFonts w:ascii="Times New Roman" w:eastAsia="Calibri" w:hAnsi="Times New Roman"/>
          <w:b/>
          <w:bCs/>
          <w:sz w:val="28"/>
          <w:szCs w:val="28"/>
          <w:lang w:eastAsia="en-US"/>
        </w:rPr>
        <w:t xml:space="preserve">АДМИНИСТРАЦИЯ </w:t>
      </w:r>
      <w:r>
        <w:rPr>
          <w:rFonts w:ascii="Times New Roman" w:eastAsia="Calibri" w:hAnsi="Times New Roman"/>
          <w:b/>
          <w:bCs/>
          <w:sz w:val="28"/>
          <w:szCs w:val="28"/>
          <w:lang w:eastAsia="en-US"/>
        </w:rPr>
        <w:t>ВЕРХОРЕЧЕНСКОГО</w:t>
      </w:r>
      <w:r w:rsidRPr="00FB1891">
        <w:rPr>
          <w:rFonts w:ascii="Times New Roman" w:eastAsia="Calibri" w:hAnsi="Times New Roman"/>
          <w:b/>
          <w:bCs/>
          <w:sz w:val="28"/>
          <w:szCs w:val="28"/>
          <w:lang w:eastAsia="en-US"/>
        </w:rPr>
        <w:t xml:space="preserve"> СЕЛЬСКОГО ПОСЕЛЕНИЯ БАХЧИСАРАЙСКОГО РАЙОНА </w:t>
      </w:r>
      <w:r w:rsidRPr="00FB1891">
        <w:rPr>
          <w:rFonts w:ascii="Times New Roman" w:eastAsia="Calibri" w:hAnsi="Times New Roman"/>
          <w:b/>
          <w:bCs/>
          <w:sz w:val="28"/>
          <w:szCs w:val="28"/>
          <w:lang w:eastAsia="en-US"/>
        </w:rPr>
        <w:br/>
        <w:t>РЕСПУЮБЛИКИ КРЫМ</w:t>
      </w:r>
    </w:p>
    <w:p w:rsidR="004E618D" w:rsidRPr="00FB1891" w:rsidRDefault="004E618D" w:rsidP="004E618D">
      <w:pPr>
        <w:widowControl/>
        <w:ind w:firstLine="0"/>
        <w:jc w:val="center"/>
        <w:rPr>
          <w:rFonts w:ascii="Times New Roman" w:eastAsia="Calibri" w:hAnsi="Times New Roman"/>
          <w:b/>
          <w:bCs/>
          <w:sz w:val="28"/>
          <w:szCs w:val="28"/>
          <w:lang w:eastAsia="en-US"/>
        </w:rPr>
      </w:pPr>
    </w:p>
    <w:p w:rsidR="004E618D" w:rsidRPr="00FB1891" w:rsidRDefault="004E618D" w:rsidP="004E618D">
      <w:pPr>
        <w:widowControl/>
        <w:numPr>
          <w:ilvl w:val="0"/>
          <w:numId w:val="1"/>
        </w:numPr>
        <w:autoSpaceDE/>
        <w:autoSpaceDN/>
        <w:adjustRightInd/>
        <w:spacing w:after="160" w:line="259" w:lineRule="auto"/>
        <w:ind w:left="-142"/>
        <w:contextualSpacing/>
        <w:jc w:val="center"/>
        <w:rPr>
          <w:rFonts w:ascii="Times New Roman" w:eastAsia="Calibri" w:hAnsi="Times New Roman"/>
          <w:b/>
          <w:color w:val="000000"/>
          <w:sz w:val="28"/>
          <w:szCs w:val="28"/>
          <w:lang w:eastAsia="en-US"/>
        </w:rPr>
      </w:pPr>
      <w:r w:rsidRPr="00FB1891">
        <w:rPr>
          <w:rFonts w:ascii="Times New Roman" w:eastAsia="Calibri" w:hAnsi="Times New Roman"/>
          <w:b/>
          <w:color w:val="000000"/>
          <w:sz w:val="28"/>
          <w:szCs w:val="28"/>
          <w:lang w:eastAsia="en-US"/>
        </w:rPr>
        <w:t>ПОСТАНОВЛЕНИЕ</w:t>
      </w:r>
    </w:p>
    <w:p w:rsidR="004E618D" w:rsidRPr="00FB1891" w:rsidRDefault="004E618D" w:rsidP="004E618D">
      <w:pPr>
        <w:widowControl/>
        <w:ind w:firstLine="0"/>
        <w:rPr>
          <w:rFonts w:ascii="Times New Roman" w:eastAsia="Calibri" w:hAnsi="Times New Roman"/>
          <w:b/>
          <w:bCs/>
          <w:sz w:val="28"/>
          <w:szCs w:val="28"/>
          <w:lang w:eastAsia="en-US"/>
        </w:rPr>
      </w:pPr>
      <w:proofErr w:type="gramStart"/>
      <w:r w:rsidRPr="00FB1891">
        <w:rPr>
          <w:rFonts w:ascii="Times New Roman" w:eastAsia="Calibri" w:hAnsi="Times New Roman"/>
          <w:b/>
          <w:bCs/>
          <w:sz w:val="28"/>
          <w:szCs w:val="28"/>
          <w:lang w:eastAsia="en-US"/>
        </w:rPr>
        <w:t>от  _</w:t>
      </w:r>
      <w:proofErr w:type="gramEnd"/>
      <w:r w:rsidRPr="00FB1891">
        <w:rPr>
          <w:rFonts w:ascii="Times New Roman" w:eastAsia="Calibri" w:hAnsi="Times New Roman"/>
          <w:b/>
          <w:bCs/>
          <w:sz w:val="28"/>
          <w:szCs w:val="28"/>
          <w:lang w:eastAsia="en-US"/>
        </w:rPr>
        <w:t>_____2020 г.</w:t>
      </w:r>
      <w:r w:rsidRPr="00FB1891">
        <w:rPr>
          <w:rFonts w:ascii="Times New Roman" w:eastAsia="Calibri" w:hAnsi="Times New Roman"/>
          <w:b/>
          <w:bCs/>
          <w:sz w:val="28"/>
          <w:szCs w:val="28"/>
          <w:lang w:eastAsia="en-US"/>
        </w:rPr>
        <w:tab/>
      </w:r>
      <w:r w:rsidRPr="00FB1891">
        <w:rPr>
          <w:rFonts w:ascii="Times New Roman" w:eastAsia="Calibri" w:hAnsi="Times New Roman"/>
          <w:b/>
          <w:bCs/>
          <w:sz w:val="28"/>
          <w:szCs w:val="28"/>
          <w:lang w:eastAsia="en-US"/>
        </w:rPr>
        <w:tab/>
      </w:r>
      <w:r w:rsidRPr="00FB1891">
        <w:rPr>
          <w:rFonts w:ascii="Times New Roman" w:eastAsia="Calibri" w:hAnsi="Times New Roman"/>
          <w:b/>
          <w:bCs/>
          <w:sz w:val="28"/>
          <w:szCs w:val="28"/>
          <w:lang w:eastAsia="en-US"/>
        </w:rPr>
        <w:tab/>
        <w:t xml:space="preserve">                                 </w:t>
      </w:r>
      <w:r w:rsidRPr="00FB1891">
        <w:rPr>
          <w:rFonts w:ascii="Times New Roman" w:eastAsia="Calibri" w:hAnsi="Times New Roman"/>
          <w:b/>
          <w:bCs/>
          <w:sz w:val="28"/>
          <w:szCs w:val="28"/>
          <w:lang w:eastAsia="en-US"/>
        </w:rPr>
        <w:tab/>
      </w:r>
      <w:r w:rsidRPr="00FB1891">
        <w:rPr>
          <w:rFonts w:ascii="Times New Roman" w:eastAsia="Calibri" w:hAnsi="Times New Roman"/>
          <w:b/>
          <w:bCs/>
          <w:sz w:val="28"/>
          <w:szCs w:val="28"/>
          <w:lang w:eastAsia="en-US"/>
        </w:rPr>
        <w:tab/>
      </w:r>
      <w:r w:rsidRPr="00FB1891">
        <w:rPr>
          <w:rFonts w:ascii="Times New Roman" w:eastAsia="Calibri" w:hAnsi="Times New Roman"/>
          <w:b/>
          <w:bCs/>
          <w:sz w:val="28"/>
          <w:szCs w:val="28"/>
          <w:lang w:eastAsia="en-US"/>
        </w:rPr>
        <w:tab/>
      </w:r>
      <w:r w:rsidRPr="00FB1891">
        <w:rPr>
          <w:rFonts w:ascii="Times New Roman" w:eastAsia="Calibri" w:hAnsi="Times New Roman"/>
          <w:b/>
          <w:bCs/>
          <w:sz w:val="28"/>
          <w:szCs w:val="28"/>
          <w:lang w:eastAsia="en-US"/>
        </w:rPr>
        <w:tab/>
        <w:t xml:space="preserve"> № __</w:t>
      </w:r>
    </w:p>
    <w:p w:rsidR="004E618D" w:rsidRPr="00FB1891" w:rsidRDefault="004E618D" w:rsidP="004E618D">
      <w:pPr>
        <w:widowControl/>
        <w:autoSpaceDE/>
        <w:autoSpaceDN/>
        <w:adjustRightInd/>
        <w:ind w:firstLine="0"/>
        <w:jc w:val="left"/>
        <w:rPr>
          <w:rFonts w:ascii="Times New Roman" w:hAnsi="Times New Roman"/>
          <w:b/>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4E618D" w:rsidRPr="00FB1891" w:rsidTr="00FE698C">
        <w:tc>
          <w:tcPr>
            <w:tcW w:w="5778" w:type="dxa"/>
          </w:tcPr>
          <w:p w:rsidR="004E618D" w:rsidRPr="00FB1891" w:rsidRDefault="004E618D" w:rsidP="00FE698C">
            <w:pPr>
              <w:widowControl/>
              <w:autoSpaceDE/>
              <w:autoSpaceDN/>
              <w:adjustRightInd/>
              <w:ind w:firstLine="0"/>
              <w:rPr>
                <w:rFonts w:ascii="Times New Roman" w:hAnsi="Times New Roman"/>
                <w:b/>
                <w:bCs/>
                <w:color w:val="000000"/>
                <w:sz w:val="28"/>
                <w:szCs w:val="28"/>
                <w:shd w:val="clear" w:color="auto" w:fill="FFFFFF"/>
              </w:rPr>
            </w:pPr>
            <w:r w:rsidRPr="00FB1891">
              <w:rPr>
                <w:rFonts w:ascii="Times New Roman" w:hAnsi="Times New Roman"/>
                <w:b/>
                <w:bCs/>
                <w:color w:val="000000"/>
                <w:sz w:val="28"/>
                <w:szCs w:val="28"/>
                <w:shd w:val="clear" w:color="auto" w:fill="FFFFFF"/>
              </w:rPr>
              <w:t>«Об утверждении административного регламента по предоставлению муниципальной услуги «Предоставление муниципального имущества в концессию»</w:t>
            </w:r>
          </w:p>
          <w:p w:rsidR="004E618D" w:rsidRPr="00FB1891" w:rsidRDefault="004E618D" w:rsidP="00FE698C">
            <w:pPr>
              <w:widowControl/>
              <w:autoSpaceDE/>
              <w:autoSpaceDN/>
              <w:adjustRightInd/>
              <w:ind w:firstLine="0"/>
              <w:rPr>
                <w:rFonts w:ascii="Times New Roman" w:hAnsi="Times New Roman"/>
                <w:bCs/>
                <w:sz w:val="28"/>
                <w:szCs w:val="28"/>
              </w:rPr>
            </w:pPr>
          </w:p>
        </w:tc>
        <w:tc>
          <w:tcPr>
            <w:tcW w:w="3793" w:type="dxa"/>
          </w:tcPr>
          <w:p w:rsidR="004E618D" w:rsidRPr="00FB1891" w:rsidRDefault="004E618D" w:rsidP="00FE698C">
            <w:pPr>
              <w:widowControl/>
              <w:autoSpaceDE/>
              <w:autoSpaceDN/>
              <w:adjustRightInd/>
              <w:ind w:firstLine="709"/>
              <w:rPr>
                <w:rFonts w:ascii="Times New Roman" w:hAnsi="Times New Roman"/>
                <w:bCs/>
                <w:sz w:val="28"/>
                <w:szCs w:val="28"/>
              </w:rPr>
            </w:pPr>
          </w:p>
        </w:tc>
      </w:tr>
    </w:tbl>
    <w:p w:rsidR="004E618D" w:rsidRPr="00FB1891" w:rsidRDefault="004E618D" w:rsidP="004E618D">
      <w:pPr>
        <w:widowControl/>
        <w:ind w:firstLine="0"/>
        <w:rPr>
          <w:rFonts w:ascii="Times New Roman" w:hAnsi="Times New Roman"/>
          <w:sz w:val="28"/>
          <w:szCs w:val="28"/>
        </w:rPr>
      </w:pPr>
    </w:p>
    <w:p w:rsidR="004E618D" w:rsidRPr="00FB1891" w:rsidRDefault="004E618D" w:rsidP="004E618D">
      <w:pPr>
        <w:widowControl/>
        <w:numPr>
          <w:ilvl w:val="0"/>
          <w:numId w:val="1"/>
        </w:numPr>
        <w:autoSpaceDE/>
        <w:autoSpaceDN/>
        <w:adjustRightInd/>
        <w:spacing w:after="200" w:line="276" w:lineRule="auto"/>
        <w:ind w:left="142" w:firstLine="709"/>
        <w:rPr>
          <w:rFonts w:ascii="Times New Roman" w:hAnsi="Times New Roman"/>
          <w:sz w:val="28"/>
          <w:szCs w:val="28"/>
        </w:rPr>
      </w:pPr>
      <w:r w:rsidRPr="00FB1891">
        <w:rPr>
          <w:rFonts w:ascii="Times New Roman" w:hAnsi="Times New Roman"/>
          <w:sz w:val="28"/>
          <w:szCs w:val="28"/>
        </w:rPr>
        <w:t xml:space="preserve">В соответствии с частью 2 статьи 11 Федерального закона </w:t>
      </w:r>
      <w:r w:rsidRPr="00FB1891">
        <w:rPr>
          <w:rFonts w:ascii="Times New Roman" w:hAnsi="Times New Roman"/>
          <w:sz w:val="28"/>
          <w:szCs w:val="28"/>
        </w:rPr>
        <w:br/>
        <w:t xml:space="preserve">от 2 марта 2007 года № 25-ФЗ «О муниципальной службе в Российской Федерации», </w:t>
      </w:r>
      <w:r w:rsidRPr="00FB1891">
        <w:rPr>
          <w:rFonts w:ascii="Times New Roman" w:hAnsi="Times New Roman"/>
          <w:bCs/>
          <w:sz w:val="28"/>
          <w:szCs w:val="28"/>
        </w:rPr>
        <w:t>руководствуясь</w:t>
      </w:r>
      <w:r w:rsidRPr="00FB1891">
        <w:rPr>
          <w:rFonts w:ascii="Times New Roman" w:hAnsi="Times New Roman"/>
          <w:sz w:val="28"/>
          <w:szCs w:val="28"/>
        </w:rPr>
        <w:t xml:space="preserve"> Уставом муниципального образование </w:t>
      </w:r>
      <w:r>
        <w:rPr>
          <w:rFonts w:ascii="Times New Roman" w:hAnsi="Times New Roman"/>
          <w:sz w:val="28"/>
          <w:szCs w:val="28"/>
        </w:rPr>
        <w:t>Верхореченское</w:t>
      </w:r>
      <w:r w:rsidRPr="00FB1891">
        <w:rPr>
          <w:rFonts w:ascii="Times New Roman" w:hAnsi="Times New Roman"/>
          <w:sz w:val="28"/>
          <w:szCs w:val="28"/>
        </w:rPr>
        <w:t xml:space="preserve"> сельское поселение Бахчисарайского района Республики Крым, </w:t>
      </w:r>
    </w:p>
    <w:p w:rsidR="004E618D" w:rsidRPr="00FB1891" w:rsidRDefault="004E618D" w:rsidP="004E618D">
      <w:pPr>
        <w:widowControl/>
        <w:numPr>
          <w:ilvl w:val="0"/>
          <w:numId w:val="1"/>
        </w:numPr>
        <w:autoSpaceDE/>
        <w:autoSpaceDN/>
        <w:adjustRightInd/>
        <w:spacing w:after="200" w:line="276" w:lineRule="auto"/>
        <w:jc w:val="left"/>
        <w:rPr>
          <w:rFonts w:ascii="Times New Roman" w:hAnsi="Times New Roman"/>
          <w:sz w:val="28"/>
          <w:szCs w:val="28"/>
        </w:rPr>
      </w:pPr>
    </w:p>
    <w:p w:rsidR="004E618D" w:rsidRPr="00FB1891" w:rsidRDefault="004E618D" w:rsidP="004E618D">
      <w:pPr>
        <w:widowControl/>
        <w:numPr>
          <w:ilvl w:val="0"/>
          <w:numId w:val="1"/>
        </w:numPr>
        <w:autoSpaceDE/>
        <w:autoSpaceDN/>
        <w:adjustRightInd/>
        <w:spacing w:after="200" w:line="276" w:lineRule="auto"/>
        <w:jc w:val="center"/>
        <w:rPr>
          <w:rFonts w:ascii="Times New Roman" w:hAnsi="Times New Roman"/>
          <w:b/>
          <w:sz w:val="28"/>
          <w:szCs w:val="28"/>
        </w:rPr>
      </w:pPr>
      <w:r w:rsidRPr="00FB1891">
        <w:rPr>
          <w:rFonts w:ascii="Times New Roman" w:hAnsi="Times New Roman"/>
          <w:b/>
          <w:sz w:val="28"/>
          <w:szCs w:val="28"/>
        </w:rPr>
        <w:t>ПОСТАНОВЛЯЮ:</w:t>
      </w:r>
    </w:p>
    <w:p w:rsidR="004E618D" w:rsidRPr="00FB1891" w:rsidRDefault="004E618D" w:rsidP="004E618D">
      <w:pPr>
        <w:widowControl/>
        <w:numPr>
          <w:ilvl w:val="0"/>
          <w:numId w:val="1"/>
        </w:numPr>
        <w:autoSpaceDE/>
        <w:autoSpaceDN/>
        <w:adjustRightInd/>
        <w:spacing w:after="200" w:line="276" w:lineRule="auto"/>
        <w:ind w:left="0" w:firstLine="709"/>
        <w:contextualSpacing/>
        <w:rPr>
          <w:rFonts w:ascii="Times New Roman" w:hAnsi="Times New Roman"/>
          <w:sz w:val="28"/>
          <w:szCs w:val="28"/>
        </w:rPr>
      </w:pPr>
      <w:r w:rsidRPr="00FB1891">
        <w:rPr>
          <w:rFonts w:ascii="Times New Roman" w:hAnsi="Times New Roman"/>
          <w:color w:val="000000"/>
          <w:sz w:val="28"/>
          <w:szCs w:val="28"/>
        </w:rPr>
        <w:t xml:space="preserve">Руководствуясь Федеральным законом от 27.07.2010 № 210-ФЗ </w:t>
      </w:r>
      <w:r w:rsidRPr="00FB1891">
        <w:rPr>
          <w:rFonts w:ascii="Times New Roman" w:hAnsi="Times New Roman"/>
          <w:color w:val="000000"/>
          <w:sz w:val="28"/>
          <w:szCs w:val="28"/>
        </w:rPr>
        <w:br/>
        <w:t xml:space="preserve">«Об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Верхореченского</w:t>
      </w:r>
      <w:r w:rsidRPr="00FB1891">
        <w:rPr>
          <w:rFonts w:ascii="Times New Roman" w:hAnsi="Times New Roman"/>
          <w:color w:val="000000"/>
          <w:sz w:val="28"/>
          <w:szCs w:val="28"/>
        </w:rPr>
        <w:t xml:space="preserve"> сельского поселения, администрация </w:t>
      </w:r>
      <w:r>
        <w:rPr>
          <w:rFonts w:ascii="Times New Roman" w:hAnsi="Times New Roman"/>
          <w:color w:val="000000"/>
          <w:sz w:val="28"/>
          <w:szCs w:val="28"/>
        </w:rPr>
        <w:t>Верхореченского</w:t>
      </w:r>
      <w:r w:rsidRPr="00FB1891">
        <w:rPr>
          <w:rFonts w:ascii="Times New Roman" w:hAnsi="Times New Roman"/>
          <w:color w:val="000000"/>
          <w:sz w:val="28"/>
          <w:szCs w:val="28"/>
        </w:rPr>
        <w:t xml:space="preserve"> сельского поселения, постановляю:</w:t>
      </w:r>
    </w:p>
    <w:p w:rsidR="004E618D" w:rsidRPr="00FB1891" w:rsidRDefault="004E618D" w:rsidP="004E618D">
      <w:pPr>
        <w:widowControl/>
        <w:numPr>
          <w:ilvl w:val="0"/>
          <w:numId w:val="1"/>
        </w:numPr>
        <w:autoSpaceDE/>
        <w:autoSpaceDN/>
        <w:adjustRightInd/>
        <w:spacing w:after="200" w:line="276" w:lineRule="auto"/>
        <w:ind w:left="0" w:firstLine="709"/>
        <w:contextualSpacing/>
        <w:rPr>
          <w:rFonts w:ascii="Times New Roman" w:hAnsi="Times New Roman"/>
          <w:sz w:val="28"/>
          <w:szCs w:val="28"/>
        </w:rPr>
      </w:pPr>
      <w:r w:rsidRPr="00FB1891">
        <w:rPr>
          <w:rFonts w:ascii="Times New Roman" w:hAnsi="Times New Roman"/>
          <w:sz w:val="28"/>
          <w:szCs w:val="28"/>
        </w:rPr>
        <w:t xml:space="preserve">1. Утвердить прилагаемый административный регламент </w:t>
      </w:r>
      <w:r w:rsidRPr="00FB1891">
        <w:rPr>
          <w:rFonts w:ascii="Times New Roman" w:hAnsi="Times New Roman"/>
          <w:bCs/>
          <w:sz w:val="28"/>
          <w:szCs w:val="28"/>
        </w:rPr>
        <w:t>по предоставлению муниципальной услуги «Предоставление муниципального имущества в концессию».</w:t>
      </w:r>
    </w:p>
    <w:p w:rsidR="004E618D" w:rsidRPr="00FB1891" w:rsidRDefault="004E618D" w:rsidP="004E618D">
      <w:pPr>
        <w:widowControl/>
        <w:numPr>
          <w:ilvl w:val="0"/>
          <w:numId w:val="1"/>
        </w:numPr>
        <w:autoSpaceDE/>
        <w:autoSpaceDN/>
        <w:adjustRightInd/>
        <w:spacing w:after="200" w:line="276" w:lineRule="auto"/>
        <w:ind w:left="0" w:firstLine="709"/>
        <w:contextualSpacing/>
        <w:rPr>
          <w:rFonts w:ascii="Times New Roman" w:hAnsi="Times New Roman"/>
          <w:sz w:val="28"/>
          <w:szCs w:val="28"/>
        </w:rPr>
      </w:pPr>
      <w:r w:rsidRPr="00FB1891">
        <w:rPr>
          <w:rFonts w:ascii="Times New Roman" w:hAnsi="Times New Roman"/>
          <w:sz w:val="28"/>
          <w:szCs w:val="28"/>
        </w:rPr>
        <w:t>2. Контроль за выполнением настоящего постановления оставляю за собой.</w:t>
      </w:r>
    </w:p>
    <w:p w:rsidR="004E618D" w:rsidRPr="00FB1891" w:rsidRDefault="004E618D" w:rsidP="004E618D">
      <w:pPr>
        <w:widowControl/>
        <w:numPr>
          <w:ilvl w:val="0"/>
          <w:numId w:val="1"/>
        </w:numPr>
        <w:autoSpaceDE/>
        <w:autoSpaceDN/>
        <w:adjustRightInd/>
        <w:spacing w:after="200" w:line="276" w:lineRule="auto"/>
        <w:ind w:left="0" w:firstLine="709"/>
        <w:contextualSpacing/>
        <w:rPr>
          <w:rFonts w:ascii="Times New Roman" w:hAnsi="Times New Roman"/>
          <w:sz w:val="28"/>
          <w:szCs w:val="28"/>
        </w:rPr>
      </w:pPr>
      <w:r w:rsidRPr="00FB1891">
        <w:rPr>
          <w:rFonts w:ascii="Times New Roman" w:hAnsi="Times New Roman"/>
          <w:sz w:val="28"/>
          <w:szCs w:val="28"/>
        </w:rPr>
        <w:t xml:space="preserve">3. Обнародовать данное постановление путем размещения на информационном стенде администрации </w:t>
      </w:r>
      <w:r>
        <w:rPr>
          <w:rFonts w:ascii="Times New Roman" w:hAnsi="Times New Roman"/>
          <w:color w:val="000000"/>
          <w:sz w:val="28"/>
          <w:szCs w:val="28"/>
        </w:rPr>
        <w:t>Верхореченского</w:t>
      </w:r>
      <w:r w:rsidRPr="00FB1891">
        <w:rPr>
          <w:rFonts w:ascii="Times New Roman" w:hAnsi="Times New Roman"/>
          <w:color w:val="000000"/>
          <w:sz w:val="28"/>
          <w:szCs w:val="28"/>
        </w:rPr>
        <w:t xml:space="preserve"> </w:t>
      </w:r>
      <w:r w:rsidRPr="00FB1891">
        <w:rPr>
          <w:rFonts w:ascii="Times New Roman" w:hAnsi="Times New Roman"/>
          <w:sz w:val="28"/>
          <w:szCs w:val="28"/>
        </w:rPr>
        <w:t xml:space="preserve">сельского поселения, расположенном по адресу: __________________, и на официальном сайте администрации в сети Интернет </w:t>
      </w:r>
      <w:hyperlink r:id="rId6" w:history="1">
        <w:r w:rsidRPr="00FB1891">
          <w:rPr>
            <w:rFonts w:ascii="Times New Roman" w:hAnsi="Times New Roman"/>
            <w:sz w:val="28"/>
            <w:szCs w:val="28"/>
          </w:rPr>
          <w:t>http:/__________________/</w:t>
        </w:r>
      </w:hyperlink>
      <w:r w:rsidRPr="00FB1891">
        <w:rPr>
          <w:rFonts w:ascii="Times New Roman" w:hAnsi="Times New Roman"/>
          <w:sz w:val="28"/>
          <w:szCs w:val="28"/>
        </w:rPr>
        <w:t>.</w:t>
      </w:r>
    </w:p>
    <w:p w:rsidR="004E618D" w:rsidRPr="00FB1891" w:rsidRDefault="004E618D" w:rsidP="004E618D">
      <w:pPr>
        <w:widowControl/>
        <w:autoSpaceDE/>
        <w:autoSpaceDN/>
        <w:adjustRightInd/>
        <w:ind w:right="-1" w:firstLine="709"/>
        <w:rPr>
          <w:rFonts w:ascii="Times New Roman" w:hAnsi="Times New Roman"/>
          <w:sz w:val="28"/>
          <w:szCs w:val="28"/>
        </w:rPr>
      </w:pPr>
      <w:r w:rsidRPr="00FB1891">
        <w:rPr>
          <w:rFonts w:ascii="Times New Roman" w:hAnsi="Times New Roman"/>
          <w:sz w:val="28"/>
          <w:szCs w:val="28"/>
        </w:rPr>
        <w:lastRenderedPageBreak/>
        <w:t xml:space="preserve"> 3. Настоящее постановление вступает в силу со дня его обнародования.</w:t>
      </w:r>
    </w:p>
    <w:p w:rsidR="004E618D" w:rsidRPr="00FB1891" w:rsidRDefault="004E618D" w:rsidP="004E618D">
      <w:pPr>
        <w:widowControl/>
        <w:autoSpaceDE/>
        <w:autoSpaceDN/>
        <w:adjustRightInd/>
        <w:ind w:firstLine="709"/>
        <w:rPr>
          <w:rFonts w:ascii="Times New Roman" w:hAnsi="Times New Roman"/>
          <w:sz w:val="28"/>
          <w:szCs w:val="28"/>
        </w:rPr>
      </w:pPr>
      <w:r w:rsidRPr="00FB1891">
        <w:rPr>
          <w:rFonts w:ascii="Times New Roman" w:hAnsi="Times New Roman"/>
          <w:sz w:val="28"/>
          <w:szCs w:val="28"/>
        </w:rPr>
        <w:t>4. Контроль за исполнением настоящего постановления оставляю за собой.</w:t>
      </w:r>
    </w:p>
    <w:p w:rsidR="004E618D" w:rsidRPr="00FB1891" w:rsidRDefault="004E618D" w:rsidP="004E618D">
      <w:pPr>
        <w:widowControl/>
        <w:numPr>
          <w:ilvl w:val="0"/>
          <w:numId w:val="1"/>
        </w:numPr>
        <w:autoSpaceDE/>
        <w:autoSpaceDN/>
        <w:adjustRightInd/>
        <w:spacing w:after="200" w:line="276" w:lineRule="auto"/>
        <w:ind w:left="0" w:firstLine="709"/>
        <w:contextualSpacing/>
        <w:rPr>
          <w:rFonts w:ascii="Times New Roman" w:hAnsi="Times New Roman"/>
          <w:sz w:val="28"/>
          <w:szCs w:val="28"/>
        </w:rPr>
      </w:pPr>
    </w:p>
    <w:p w:rsidR="004E618D" w:rsidRPr="00FB1891" w:rsidRDefault="004E618D" w:rsidP="004E618D">
      <w:pPr>
        <w:widowControl/>
        <w:autoSpaceDE/>
        <w:autoSpaceDN/>
        <w:adjustRightInd/>
        <w:ind w:right="-709" w:firstLine="709"/>
        <w:rPr>
          <w:rFonts w:ascii="Times New Roman" w:hAnsi="Times New Roman"/>
          <w:b/>
          <w:sz w:val="28"/>
          <w:szCs w:val="28"/>
        </w:rPr>
      </w:pPr>
      <w:r w:rsidRPr="00FB1891">
        <w:rPr>
          <w:rFonts w:ascii="Times New Roman" w:hAnsi="Times New Roman"/>
          <w:b/>
          <w:sz w:val="28"/>
          <w:szCs w:val="28"/>
        </w:rPr>
        <w:t xml:space="preserve">Председатель </w:t>
      </w:r>
      <w:r>
        <w:rPr>
          <w:rFonts w:ascii="Times New Roman" w:hAnsi="Times New Roman"/>
          <w:b/>
          <w:color w:val="000000"/>
          <w:sz w:val="28"/>
          <w:szCs w:val="28"/>
        </w:rPr>
        <w:t>Верхореченского</w:t>
      </w:r>
      <w:r w:rsidRPr="00FB1891">
        <w:rPr>
          <w:rFonts w:ascii="Times New Roman" w:hAnsi="Times New Roman"/>
          <w:color w:val="000000"/>
          <w:sz w:val="28"/>
          <w:szCs w:val="28"/>
        </w:rPr>
        <w:t xml:space="preserve"> </w:t>
      </w:r>
      <w:r w:rsidRPr="00FB1891">
        <w:rPr>
          <w:rFonts w:ascii="Times New Roman" w:hAnsi="Times New Roman"/>
          <w:b/>
          <w:sz w:val="28"/>
          <w:szCs w:val="28"/>
        </w:rPr>
        <w:t xml:space="preserve">сельского </w:t>
      </w:r>
    </w:p>
    <w:p w:rsidR="004E618D" w:rsidRPr="00FB1891" w:rsidRDefault="004E618D" w:rsidP="004E618D">
      <w:pPr>
        <w:widowControl/>
        <w:autoSpaceDE/>
        <w:autoSpaceDN/>
        <w:adjustRightInd/>
        <w:ind w:right="-709" w:firstLine="709"/>
        <w:rPr>
          <w:rFonts w:ascii="Times New Roman" w:hAnsi="Times New Roman"/>
          <w:b/>
          <w:sz w:val="28"/>
          <w:szCs w:val="28"/>
        </w:rPr>
      </w:pPr>
      <w:r w:rsidRPr="00FB1891">
        <w:rPr>
          <w:rFonts w:ascii="Times New Roman" w:hAnsi="Times New Roman"/>
          <w:b/>
          <w:sz w:val="28"/>
          <w:szCs w:val="28"/>
        </w:rPr>
        <w:t xml:space="preserve">совета- глава администрации </w:t>
      </w:r>
    </w:p>
    <w:p w:rsidR="004E618D" w:rsidRPr="00FB1891" w:rsidRDefault="004E618D" w:rsidP="004E618D">
      <w:pPr>
        <w:widowControl/>
        <w:autoSpaceDE/>
        <w:autoSpaceDN/>
        <w:adjustRightInd/>
        <w:ind w:right="-709" w:firstLine="709"/>
        <w:rPr>
          <w:rFonts w:ascii="Times New Roman" w:hAnsi="Times New Roman"/>
          <w:b/>
          <w:sz w:val="28"/>
          <w:szCs w:val="28"/>
        </w:rPr>
      </w:pPr>
      <w:r>
        <w:rPr>
          <w:rFonts w:ascii="Times New Roman" w:hAnsi="Times New Roman"/>
          <w:b/>
          <w:color w:val="000000"/>
          <w:sz w:val="28"/>
          <w:szCs w:val="28"/>
        </w:rPr>
        <w:t>Верхореченского</w:t>
      </w:r>
      <w:r w:rsidRPr="00FB1891">
        <w:rPr>
          <w:rFonts w:ascii="Times New Roman" w:hAnsi="Times New Roman"/>
          <w:color w:val="000000"/>
          <w:sz w:val="28"/>
          <w:szCs w:val="28"/>
        </w:rPr>
        <w:t xml:space="preserve"> </w:t>
      </w:r>
      <w:r w:rsidRPr="00FB1891">
        <w:rPr>
          <w:rFonts w:ascii="Times New Roman" w:hAnsi="Times New Roman"/>
          <w:b/>
          <w:sz w:val="28"/>
          <w:szCs w:val="28"/>
        </w:rPr>
        <w:t>сельского поселения</w:t>
      </w:r>
      <w:r w:rsidRPr="00FB1891">
        <w:rPr>
          <w:rFonts w:ascii="Times New Roman" w:hAnsi="Times New Roman"/>
          <w:b/>
          <w:sz w:val="28"/>
          <w:szCs w:val="28"/>
        </w:rPr>
        <w:tab/>
        <w:t xml:space="preserve">                                       </w:t>
      </w:r>
      <w:r w:rsidR="00687D56">
        <w:rPr>
          <w:rFonts w:ascii="Times New Roman" w:hAnsi="Times New Roman"/>
          <w:b/>
          <w:sz w:val="28"/>
          <w:szCs w:val="28"/>
        </w:rPr>
        <w:t>И.И. Назаренко</w:t>
      </w:r>
      <w:bookmarkStart w:id="0" w:name="_GoBack"/>
      <w:bookmarkEnd w:id="0"/>
    </w:p>
    <w:p w:rsidR="004E618D" w:rsidRPr="00FB1891" w:rsidRDefault="004E618D" w:rsidP="004E618D">
      <w:pPr>
        <w:rPr>
          <w:sz w:val="28"/>
          <w:szCs w:val="28"/>
        </w:rPr>
      </w:pPr>
    </w:p>
    <w:p w:rsidR="004E618D" w:rsidRPr="00FB1891" w:rsidRDefault="004E618D" w:rsidP="004E618D">
      <w:pPr>
        <w:jc w:val="right"/>
        <w:rPr>
          <w:rStyle w:val="a3"/>
          <w:rFonts w:ascii="Times New Roman" w:hAnsi="Times New Roman"/>
          <w:sz w:val="28"/>
          <w:szCs w:val="28"/>
        </w:rPr>
      </w:pPr>
      <w:r w:rsidRPr="00FB1891">
        <w:rPr>
          <w:rStyle w:val="a3"/>
          <w:rFonts w:ascii="Times New Roman" w:hAnsi="Times New Roman"/>
          <w:sz w:val="28"/>
          <w:szCs w:val="28"/>
        </w:rPr>
        <w:br w:type="page"/>
      </w:r>
      <w:r w:rsidRPr="00FB1891">
        <w:rPr>
          <w:rStyle w:val="a3"/>
          <w:rFonts w:ascii="Times New Roman" w:hAnsi="Times New Roman"/>
          <w:sz w:val="28"/>
          <w:szCs w:val="28"/>
        </w:rPr>
        <w:lastRenderedPageBreak/>
        <w:t>Приложение</w:t>
      </w:r>
    </w:p>
    <w:p w:rsidR="004E618D" w:rsidRPr="00FB1891" w:rsidRDefault="004E618D" w:rsidP="004E618D">
      <w:pPr>
        <w:jc w:val="right"/>
        <w:rPr>
          <w:rStyle w:val="a3"/>
          <w:rFonts w:ascii="Times New Roman" w:hAnsi="Times New Roman"/>
          <w:sz w:val="28"/>
          <w:szCs w:val="28"/>
        </w:rPr>
      </w:pPr>
      <w:r w:rsidRPr="00FB1891">
        <w:rPr>
          <w:rStyle w:val="a3"/>
          <w:rFonts w:ascii="Times New Roman" w:hAnsi="Times New Roman"/>
          <w:sz w:val="28"/>
          <w:szCs w:val="28"/>
        </w:rPr>
        <w:t>к постановлению</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Административный регламент</w:t>
      </w:r>
      <w:r w:rsidRPr="00FB1891">
        <w:rPr>
          <w:rFonts w:ascii="Times New Roman" w:hAnsi="Times New Roman"/>
          <w:sz w:val="28"/>
          <w:szCs w:val="28"/>
          <w:u w:val="none"/>
        </w:rPr>
        <w:br/>
        <w:t>предоставления муниципальной услуги «Предоставление муниципального имущества в концессию»</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1. Общие положения</w:t>
      </w:r>
    </w:p>
    <w:p w:rsidR="004E618D" w:rsidRPr="00FB1891" w:rsidRDefault="004E618D" w:rsidP="004E618D">
      <w:pPr>
        <w:rPr>
          <w:rStyle w:val="a3"/>
          <w:rFonts w:ascii="Times New Roman" w:hAnsi="Times New Roman"/>
          <w:sz w:val="28"/>
          <w:szCs w:val="28"/>
        </w:rPr>
      </w:pP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1.1. Предмет регулирования Административного регламента.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Административный регламент по предоставлению муниципальной услуги «Предоставление муниципального имущества в концессию»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1.2. Круг заявителей.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Заявителями, имеющим право на получение муниципальной услуги, могут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 Требования к порядку информирования о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размещения информации на официальном сайте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 </w:t>
      </w:r>
      <w:r w:rsidRPr="00FB1891">
        <w:rPr>
          <w:rStyle w:val="a3"/>
          <w:rFonts w:ascii="Times New Roman" w:hAnsi="Times New Roman"/>
          <w:sz w:val="28"/>
          <w:szCs w:val="28"/>
        </w:rPr>
        <w:t xml:space="preserve">в информационно-телекоммуникационной сети «Интернет» http://_______________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Pr>
          <w:rFonts w:ascii="Times New Roman" w:hAnsi="Times New Roman"/>
          <w:color w:val="000000"/>
          <w:sz w:val="28"/>
          <w:szCs w:val="28"/>
        </w:rPr>
        <w:t>Верхореченского</w:t>
      </w:r>
      <w:r w:rsidRPr="00FB1891">
        <w:rPr>
          <w:rFonts w:ascii="Times New Roman" w:hAnsi="Times New Roman"/>
          <w:color w:val="000000"/>
          <w:sz w:val="28"/>
          <w:szCs w:val="28"/>
        </w:rPr>
        <w:t xml:space="preserve"> сельского поселения.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предоставления заявителю информации в устной форме по телефону или при личном обращении;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предоставления заявителю информации в письменной форме по почте или электронной почте.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1.3.2. На официальном сайте, в федеральном реестре, на Едином портале и на </w:t>
      </w:r>
      <w:r w:rsidRPr="00FB1891">
        <w:rPr>
          <w:rStyle w:val="a3"/>
          <w:rFonts w:ascii="Times New Roman" w:hAnsi="Times New Roman"/>
          <w:sz w:val="28"/>
          <w:szCs w:val="28"/>
        </w:rPr>
        <w:lastRenderedPageBreak/>
        <w:t xml:space="preserve">информационных стендах в помещениях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размещается следующая справочная информация: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о месте нахождения и графике работы Администрации _______________;</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справочных телефонах Администрации _______________, в том числе номере телефона-автоинформатора;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адресах официального сайта, а также электронной почты и (или) формы обратной связи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информационно-телекоммуникационной сети "Интернет".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график приема заявлений;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текст настоящего Административного регламента;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перечень нормативных правовых актов, регулирующих предоставление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лиц;</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формы заявлений для заполнения и образцы заполнения заявлений.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перечень нормативных правовых актов, регулирующих предоставление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круг заявителей;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срок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исчерпывающий перечень оснований для отказа в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лиц;</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lastRenderedPageBreak/>
        <w:t>формы заявлений для заполнения и образцы заполнения заявлений.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1.3.5. На информационных стендах в помещениях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график приема заявлений;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ее должностных лиц;</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формы заявлений для заполнения и образцы заполнения заявлений.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B1891">
        <w:rPr>
          <w:rStyle w:val="a3"/>
          <w:rFonts w:ascii="Times New Roman" w:hAnsi="Times New Roman"/>
          <w:sz w:val="28"/>
          <w:szCs w:val="28"/>
        </w:rPr>
        <w:t>заявителя</w:t>
      </w:r>
      <w:proofErr w:type="gramEnd"/>
      <w:r w:rsidRPr="00FB1891">
        <w:rPr>
          <w:rStyle w:val="a3"/>
          <w:rFonts w:ascii="Times New Roman" w:hAnsi="Times New Roman"/>
          <w:sz w:val="28"/>
          <w:szCs w:val="28"/>
        </w:rPr>
        <w:t xml:space="preserve"> или предоставление им персональных данных.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дата поступления в Администрацию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w:t>
      </w:r>
      <w:proofErr w:type="gramStart"/>
      <w:r>
        <w:rPr>
          <w:rStyle w:val="a3"/>
          <w:rFonts w:ascii="Times New Roman" w:hAnsi="Times New Roman"/>
          <w:sz w:val="28"/>
          <w:szCs w:val="28"/>
        </w:rPr>
        <w:t>сельского поселения</w:t>
      </w:r>
      <w:proofErr w:type="gramEnd"/>
      <w:r w:rsidRPr="00FB1891">
        <w:rPr>
          <w:rStyle w:val="a3"/>
          <w:rFonts w:ascii="Times New Roman" w:hAnsi="Times New Roman"/>
          <w:sz w:val="28"/>
          <w:szCs w:val="28"/>
        </w:rPr>
        <w:t xml:space="preserve"> рассматривающего заявление;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ход рассмотрения заявления;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нормативные правовые акты, на основании которых Администрация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предоставляет муниципальную услугу;</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место размещения на официальном сайте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и на Едином портале информации по вопросам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которое обратился заявитель, и в вежливой форме подробно проинформировать обратившегося по интересующим его вопросам.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 </w:t>
      </w:r>
      <w:r w:rsidRPr="00FB1891">
        <w:rPr>
          <w:rStyle w:val="a3"/>
          <w:rFonts w:ascii="Times New Roman" w:hAnsi="Times New Roman"/>
          <w:sz w:val="28"/>
          <w:szCs w:val="28"/>
        </w:rPr>
        <w:t xml:space="preserve">осуществляющий устное информирование, </w:t>
      </w:r>
      <w:r>
        <w:rPr>
          <w:rStyle w:val="a3"/>
          <w:rFonts w:ascii="Times New Roman" w:hAnsi="Times New Roman"/>
          <w:sz w:val="28"/>
          <w:szCs w:val="28"/>
        </w:rPr>
        <w:t>обязан предложить</w:t>
      </w:r>
      <w:r w:rsidRPr="00FB1891">
        <w:rPr>
          <w:rStyle w:val="a3"/>
          <w:rFonts w:ascii="Times New Roman" w:hAnsi="Times New Roman"/>
          <w:sz w:val="28"/>
          <w:szCs w:val="28"/>
        </w:rPr>
        <w:t xml:space="preserve"> заявителю обратиться </w:t>
      </w:r>
      <w:r w:rsidRPr="00FB1891">
        <w:rPr>
          <w:rStyle w:val="a3"/>
          <w:rFonts w:ascii="Times New Roman" w:hAnsi="Times New Roman"/>
          <w:sz w:val="28"/>
          <w:szCs w:val="28"/>
        </w:rPr>
        <w:lastRenderedPageBreak/>
        <w:t>для получения необходимой информации в письменной форме либо назначить другое удобное время.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1.3.8. При обращении заявителя за информацией в Администрацию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достоверность и полнота предоставляемой информации;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четкость в изложении информации;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удобство и доступность получения информации;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оперативность предоставления информации.</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2. Стандарт предоставления муниципальной услуги</w:t>
      </w:r>
    </w:p>
    <w:p w:rsidR="004E618D" w:rsidRPr="00FB1891" w:rsidRDefault="004E618D" w:rsidP="004E618D">
      <w:pPr>
        <w:rPr>
          <w:rStyle w:val="a3"/>
          <w:rFonts w:ascii="Times New Roman" w:hAnsi="Times New Roman"/>
          <w:sz w:val="28"/>
          <w:szCs w:val="28"/>
        </w:rPr>
      </w:pP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 Наименование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«Предоставление муниципального имущества в концессию».</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2.2. Наименование органа, предоставляющего муниципальную услугу.</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Муниципальную услугу предоставляет Администрация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сельского поселения (далее - Администрация). В соответствии с пунктом </w:t>
      </w:r>
      <w:proofErr w:type="spellStart"/>
      <w:r w:rsidRPr="00FB1891">
        <w:rPr>
          <w:rFonts w:ascii="Times New Roman" w:hAnsi="Times New Roman"/>
          <w:sz w:val="28"/>
          <w:szCs w:val="28"/>
        </w:rPr>
        <w:t>пп</w:t>
      </w:r>
      <w:proofErr w:type="spellEnd"/>
      <w:r w:rsidRPr="00FB1891">
        <w:rPr>
          <w:rFonts w:ascii="Times New Roman" w:hAnsi="Times New Roman"/>
          <w:sz w:val="28"/>
          <w:szCs w:val="28"/>
        </w:rPr>
        <w:t>. 1, 2, 3, 4 ч. 1 ст. 7 Федерального закона №210 ч.1. ст. 7</w:t>
      </w:r>
      <w:r w:rsidRPr="00FB1891">
        <w:rPr>
          <w:rStyle w:val="a3"/>
          <w:rFonts w:ascii="Times New Roman" w:hAnsi="Times New Roman"/>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4E618D" w:rsidRPr="00FB1891" w:rsidRDefault="004E618D" w:rsidP="004E618D">
      <w:pPr>
        <w:rPr>
          <w:rFonts w:ascii="Times New Roman" w:hAnsi="Times New Roman"/>
          <w:sz w:val="28"/>
          <w:szCs w:val="28"/>
        </w:rPr>
      </w:pPr>
      <w:r w:rsidRPr="00FB1891">
        <w:rPr>
          <w:rStyle w:val="a3"/>
          <w:rFonts w:ascii="Times New Roman"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sidRPr="00FB1891">
        <w:rPr>
          <w:rFonts w:ascii="Times New Roman" w:hAnsi="Times New Roman"/>
          <w:sz w:val="28"/>
          <w:szCs w:val="28"/>
        </w:rPr>
        <w:t>«Об организации предоставления государственных и муниципальных услуг».</w:t>
      </w:r>
    </w:p>
    <w:p w:rsidR="004E618D" w:rsidRPr="00FB1891" w:rsidRDefault="004E618D" w:rsidP="004E618D">
      <w:pPr>
        <w:rPr>
          <w:rFonts w:ascii="Times New Roman" w:hAnsi="Times New Roman"/>
          <w:sz w:val="28"/>
          <w:szCs w:val="28"/>
        </w:rPr>
      </w:pPr>
      <w:r w:rsidRPr="00FB189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E618D" w:rsidRPr="00FB1891" w:rsidRDefault="004E618D" w:rsidP="004E618D">
      <w:pPr>
        <w:rPr>
          <w:rFonts w:ascii="Times New Roman" w:hAnsi="Times New Roman"/>
          <w:sz w:val="28"/>
          <w:szCs w:val="28"/>
        </w:rPr>
      </w:pPr>
      <w:bookmarkStart w:id="1" w:name="dst159"/>
      <w:bookmarkEnd w:id="1"/>
      <w:r w:rsidRPr="00FB1891">
        <w:rPr>
          <w:rFonts w:ascii="Times New Roman" w:hAnsi="Times New Roman"/>
          <w:sz w:val="28"/>
          <w:szCs w:val="28"/>
        </w:rPr>
        <w:t xml:space="preserve">-Представления документов и информации, в том числе подтверждающих </w:t>
      </w:r>
      <w:r w:rsidRPr="00FB1891">
        <w:rPr>
          <w:rFonts w:ascii="Times New Roman" w:hAnsi="Times New Roman"/>
          <w:sz w:val="28"/>
          <w:szCs w:val="28"/>
        </w:rPr>
        <w:lastRenderedPageBreak/>
        <w:t xml:space="preserve">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FB1891">
          <w:rPr>
            <w:rStyle w:val="a5"/>
            <w:rFonts w:ascii="Times New Roman" w:hAnsi="Times New Roman"/>
            <w:sz w:val="28"/>
            <w:szCs w:val="28"/>
          </w:rPr>
          <w:t>частью 1 статьи 1</w:t>
        </w:r>
      </w:hyperlink>
      <w:r w:rsidRPr="00FB1891">
        <w:rPr>
          <w:rFonts w:ascii="Times New Roman" w:hAnsi="Times New Roman"/>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FB1891">
          <w:rPr>
            <w:rStyle w:val="a5"/>
            <w:rFonts w:ascii="Times New Roman" w:hAnsi="Times New Roman"/>
            <w:sz w:val="28"/>
            <w:szCs w:val="28"/>
          </w:rPr>
          <w:t>частью 6</w:t>
        </w:r>
      </w:hyperlink>
      <w:r w:rsidRPr="00FB1891">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618D" w:rsidRPr="00FB1891" w:rsidRDefault="004E618D" w:rsidP="004E618D">
      <w:pPr>
        <w:rPr>
          <w:rFonts w:ascii="Times New Roman" w:hAnsi="Times New Roman"/>
          <w:sz w:val="28"/>
          <w:szCs w:val="28"/>
        </w:rPr>
      </w:pPr>
      <w:bookmarkStart w:id="2" w:name="dst38"/>
      <w:bookmarkStart w:id="3" w:name="dst290"/>
      <w:bookmarkEnd w:id="2"/>
      <w:bookmarkEnd w:id="3"/>
      <w:r w:rsidRPr="00FB189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618D" w:rsidRPr="00FB1891" w:rsidRDefault="004E618D" w:rsidP="004E618D">
      <w:pPr>
        <w:rPr>
          <w:rFonts w:ascii="Times New Roman" w:hAnsi="Times New Roman"/>
          <w:sz w:val="28"/>
          <w:szCs w:val="28"/>
        </w:rPr>
      </w:pPr>
      <w:bookmarkStart w:id="4" w:name="dst291"/>
      <w:bookmarkEnd w:id="4"/>
      <w:r w:rsidRPr="00FB189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E618D" w:rsidRPr="00FB1891" w:rsidRDefault="004E618D" w:rsidP="004E618D">
      <w:pPr>
        <w:rPr>
          <w:rFonts w:ascii="Times New Roman" w:hAnsi="Times New Roman"/>
          <w:sz w:val="28"/>
          <w:szCs w:val="28"/>
        </w:rPr>
      </w:pPr>
      <w:bookmarkStart w:id="5" w:name="dst292"/>
      <w:bookmarkEnd w:id="5"/>
      <w:r w:rsidRPr="00FB1891">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E618D" w:rsidRPr="00FB1891" w:rsidRDefault="004E618D" w:rsidP="004E618D">
      <w:pPr>
        <w:rPr>
          <w:rFonts w:ascii="Times New Roman" w:hAnsi="Times New Roman"/>
          <w:sz w:val="28"/>
          <w:szCs w:val="28"/>
        </w:rPr>
      </w:pPr>
      <w:bookmarkStart w:id="6" w:name="dst293"/>
      <w:bookmarkEnd w:id="6"/>
      <w:r w:rsidRPr="00FB189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18D" w:rsidRPr="00FB1891" w:rsidRDefault="004E618D" w:rsidP="004E618D">
      <w:pPr>
        <w:rPr>
          <w:rStyle w:val="a3"/>
          <w:rFonts w:ascii="Times New Roman" w:hAnsi="Times New Roman"/>
          <w:sz w:val="28"/>
          <w:szCs w:val="28"/>
        </w:rPr>
      </w:pPr>
      <w:bookmarkStart w:id="7" w:name="dst294"/>
      <w:bookmarkEnd w:id="7"/>
      <w:r w:rsidRPr="00FB189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FB1891">
          <w:rPr>
            <w:rStyle w:val="a5"/>
            <w:rFonts w:ascii="Times New Roman" w:hAnsi="Times New Roman"/>
            <w:sz w:val="28"/>
            <w:szCs w:val="28"/>
          </w:rPr>
          <w:t>частью 1.1 статьи 16</w:t>
        </w:r>
      </w:hyperlink>
      <w:r w:rsidRPr="00FB1891">
        <w:rPr>
          <w:rFonts w:ascii="Times New Roman" w:hAnsi="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FB1891">
        <w:rPr>
          <w:rFonts w:ascii="Times New Roman" w:hAnsi="Times New Roman"/>
          <w:sz w:val="28"/>
          <w:szCs w:val="28"/>
        </w:rPr>
        <w:lastRenderedPageBreak/>
        <w:t xml:space="preserve">государственной или муниципальной услуги, либо руководителя организации, предусмотренной </w:t>
      </w:r>
      <w:hyperlink r:id="rId10" w:anchor="dst100352" w:history="1">
        <w:r w:rsidRPr="00FB1891">
          <w:rPr>
            <w:rStyle w:val="a5"/>
            <w:rFonts w:ascii="Times New Roman" w:hAnsi="Times New Roman"/>
            <w:sz w:val="28"/>
            <w:szCs w:val="28"/>
          </w:rPr>
          <w:t>частью 1.1 статьи 16</w:t>
        </w:r>
      </w:hyperlink>
      <w:r w:rsidRPr="00FB1891">
        <w:rPr>
          <w:rFonts w:ascii="Times New Roman" w:hAnsi="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2.3. Результат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Конечным результатом предоставления муниципальной услуги является: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заключение концессионного соглашения;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письменное уведомление об отказе заявителю в заключении концессионного соглашения.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в иных предусмотренных федеральным законом случаях.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2.4. Срок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в срок, установленный конкурсной документацией и указанный в сообщении о проведении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в тридцатидневный срок со дня принятия решения о признании конкурса несостоявшимся.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2.6. Исчерпывающий перечень документов, необходимых в соответствии с </w:t>
      </w:r>
      <w:r w:rsidRPr="00FB1891">
        <w:rPr>
          <w:rStyle w:val="a3"/>
          <w:rFonts w:ascii="Times New Roman" w:hAnsi="Times New Roman"/>
          <w:sz w:val="28"/>
          <w:szCs w:val="28"/>
        </w:rPr>
        <w:lastRenderedPageBreak/>
        <w:t>нормативными правовыми актами Российской Федерации и нормативными правовыми актами субъекта РФ для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Для получения муниципальной услуги заявитель обращается в администрацию с заявкой. </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Заявка на участие в конкурсе должна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2.6.2. Запрещается требовать от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E618D" w:rsidRPr="00FB1891" w:rsidRDefault="004E618D" w:rsidP="004E618D">
      <w:pPr>
        <w:rPr>
          <w:rStyle w:val="a3"/>
          <w:rFonts w:ascii="Times New Roman" w:hAnsi="Times New Roman"/>
          <w:sz w:val="28"/>
          <w:szCs w:val="28"/>
        </w:rPr>
      </w:pPr>
      <w:hyperlink r:id="rId11" w:anchor="/multilink/77664895/paragraph/48973/number/0" w:history="1">
        <w:r w:rsidRPr="00FB1891">
          <w:rPr>
            <w:rStyle w:val="a3"/>
            <w:rFonts w:ascii="Times New Roman" w:hAnsi="Times New Roman"/>
            <w:sz w:val="28"/>
            <w:szCs w:val="28"/>
          </w:rPr>
          <w:t>2)</w:t>
        </w:r>
      </w:hyperlink>
      <w:r w:rsidRPr="00FB1891">
        <w:rPr>
          <w:rStyle w:val="a3"/>
          <w:rFonts w:ascii="Times New Roman" w:hAnsi="Times New Roman"/>
          <w:sz w:val="28"/>
          <w:szCs w:val="28"/>
        </w:rPr>
        <w:t xml:space="preserve"> представления </w:t>
      </w:r>
      <w:hyperlink r:id="rId12" w:anchor="/multilink/77664895/paragraph/48973/number/1" w:history="1">
        <w:r w:rsidRPr="00FB1891">
          <w:rPr>
            <w:rStyle w:val="a3"/>
            <w:rFonts w:ascii="Times New Roman" w:hAnsi="Times New Roman"/>
            <w:sz w:val="28"/>
            <w:szCs w:val="28"/>
          </w:rPr>
          <w:t>документов и информации</w:t>
        </w:r>
      </w:hyperlink>
      <w:r w:rsidRPr="00FB1891">
        <w:rPr>
          <w:rStyle w:val="a3"/>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ocument/77664895/entry/101" w:history="1">
        <w:r w:rsidRPr="00FB1891">
          <w:rPr>
            <w:rStyle w:val="a3"/>
            <w:rFonts w:ascii="Times New Roman" w:hAnsi="Times New Roman"/>
            <w:sz w:val="28"/>
            <w:szCs w:val="28"/>
          </w:rPr>
          <w:t>частью 1 статьи 1</w:t>
        </w:r>
      </w:hyperlink>
      <w:r w:rsidRPr="00FB1891">
        <w:rPr>
          <w:rStyle w:val="a3"/>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ocument/77664895/entry/706" w:history="1">
        <w:r w:rsidRPr="00FB1891">
          <w:rPr>
            <w:rStyle w:val="a3"/>
            <w:rFonts w:ascii="Times New Roman" w:hAnsi="Times New Roman"/>
            <w:sz w:val="28"/>
            <w:szCs w:val="28"/>
          </w:rPr>
          <w:t>частью 6</w:t>
        </w:r>
      </w:hyperlink>
      <w:r w:rsidRPr="00FB1891">
        <w:rPr>
          <w:rStyle w:val="a3"/>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FB1891">
        <w:rPr>
          <w:rStyle w:val="a3"/>
          <w:rFonts w:ascii="Times New Roman" w:hAnsi="Times New Roman"/>
          <w:sz w:val="28"/>
          <w:szCs w:val="28"/>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77664895/entry/91" w:history="1">
        <w:r w:rsidRPr="00FB1891">
          <w:rPr>
            <w:rStyle w:val="a3"/>
            <w:rFonts w:ascii="Times New Roman" w:hAnsi="Times New Roman"/>
            <w:sz w:val="28"/>
            <w:szCs w:val="28"/>
          </w:rPr>
          <w:t>части 1 статьи 9</w:t>
        </w:r>
      </w:hyperlink>
      <w:r w:rsidRPr="00FB1891">
        <w:rPr>
          <w:rStyle w:val="a3"/>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ocument/77664895/entry/16011" w:history="1">
        <w:r w:rsidRPr="00FB1891">
          <w:rPr>
            <w:rStyle w:val="a3"/>
            <w:rFonts w:ascii="Times New Roman" w:hAnsi="Times New Roman"/>
            <w:sz w:val="28"/>
            <w:szCs w:val="28"/>
          </w:rPr>
          <w:t>частью 1.1 статьи 16</w:t>
        </w:r>
      </w:hyperlink>
      <w:r w:rsidRPr="00FB1891">
        <w:rPr>
          <w:rStyle w:val="a3"/>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Конверт с заявкой на участие в конкурсе, представленной в конкурсную комиссию по истечении срока представления заявок на участие в конкурсе, не </w:t>
      </w:r>
      <w:r w:rsidRPr="00FB1891">
        <w:rPr>
          <w:rStyle w:val="a3"/>
          <w:rFonts w:ascii="Times New Roman" w:hAnsi="Times New Roman"/>
          <w:sz w:val="28"/>
          <w:szCs w:val="28"/>
        </w:rPr>
        <w:lastRenderedPageBreak/>
        <w:t>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2.8.1. Оснований для приостановления предоставления муниципальной услуги не предусмотрено.</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2.8.2. Основанием для отказа в предоставлении муниципальной услуги является: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заявитель не соответствует требованиям к участникам конкурса, установленным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имеется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 имеется решение о признании заявителя банкротом и об открытии конкурсного производства в отношении него.</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 представленные заявителем документы и материалы неполны и (или) недостоверны;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6)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7)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8) условие, содержащееся в конкурсном предложении, не соответствует установленным параметрам критериев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9) представленные участником конкурса документы и материалы недостоверны.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10) победителем конкурса признан иной участник.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Муниципальная услуга предоставляется бесплатно.</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2.11. Максимальный срок ожидания в очереди при подаче запроса о предоставлении муниципальной услуги и услуг, необходимых и обязательных для </w:t>
      </w:r>
      <w:r w:rsidRPr="00FB1891">
        <w:rPr>
          <w:rStyle w:val="a3"/>
          <w:rFonts w:ascii="Times New Roman" w:hAnsi="Times New Roman"/>
          <w:sz w:val="28"/>
          <w:szCs w:val="28"/>
        </w:rPr>
        <w:lastRenderedPageBreak/>
        <w:t>предоставления муниципальной услуги, и при получении результата предоставления таких услуг.</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на личном приеме граждан - не более 20 минут;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2.13.3. Прием заявителей осуществляется в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2.13.5. Кабинет для приема заявителей должен быть оборудован информационными табличками (вывесками) с указанием: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номера кабинета;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фамилии и инициалов работников Администрации, осуществляющих прием.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2.13.7. В помещении Администрации должны быть оборудованные места для ожидания приема и возможности оформления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На стендах размещается следующая информация: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общий режим работы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lastRenderedPageBreak/>
        <w:t>- номера телефонов работников Администрации, осуществляющих прием заявлений и заявителей;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текст Административного регламента;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бланк заявления о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образец заполнения заявления о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перечень документов, необходимых для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порядок получения консультаций.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2.14. Показатели доступности и качества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2.14.1. Показателями оценки доступности услуги являются: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 транспортная доступность к местам предоставления услуги (не более 10 минут ходьбы </w:t>
      </w:r>
      <w:r w:rsidRPr="00FB1891">
        <w:rPr>
          <w:rStyle w:val="a3"/>
          <w:rFonts w:ascii="Times New Roman" w:hAnsi="Times New Roman"/>
          <w:sz w:val="28"/>
          <w:szCs w:val="28"/>
        </w:rPr>
        <w:br/>
        <w:t>от остановки общественного транспорта);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размещение информации о порядке предоставления услуги на официальном сайте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B1891">
        <w:rPr>
          <w:rStyle w:val="a3"/>
          <w:rFonts w:ascii="Times New Roman" w:hAnsi="Times New Roman"/>
          <w:sz w:val="28"/>
          <w:szCs w:val="28"/>
        </w:rPr>
        <w:t>ассистивных</w:t>
      </w:r>
      <w:proofErr w:type="spellEnd"/>
      <w:r w:rsidRPr="00FB1891">
        <w:rPr>
          <w:rStyle w:val="a3"/>
          <w:rFonts w:ascii="Times New Roman" w:hAnsi="Times New Roman"/>
          <w:sz w:val="28"/>
          <w:szCs w:val="28"/>
        </w:rPr>
        <w:t xml:space="preserve"> и вспомогательных технологий, а также сменного кресла-коляски;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1891">
        <w:rPr>
          <w:rStyle w:val="a3"/>
          <w:rFonts w:ascii="Times New Roman" w:hAnsi="Times New Roman"/>
          <w:sz w:val="28"/>
          <w:szCs w:val="28"/>
        </w:rPr>
        <w:t>сурдопереводчика</w:t>
      </w:r>
      <w:proofErr w:type="spellEnd"/>
      <w:r w:rsidRPr="00FB1891">
        <w:rPr>
          <w:rStyle w:val="a3"/>
          <w:rFonts w:ascii="Times New Roman" w:hAnsi="Times New Roman"/>
          <w:sz w:val="28"/>
          <w:szCs w:val="28"/>
        </w:rPr>
        <w:t xml:space="preserve"> и </w:t>
      </w:r>
      <w:proofErr w:type="spellStart"/>
      <w:r w:rsidRPr="00FB1891">
        <w:rPr>
          <w:rStyle w:val="a3"/>
          <w:rFonts w:ascii="Times New Roman" w:hAnsi="Times New Roman"/>
          <w:sz w:val="28"/>
          <w:szCs w:val="28"/>
        </w:rPr>
        <w:t>тифлосурдопереводчика</w:t>
      </w:r>
      <w:proofErr w:type="spellEnd"/>
      <w:r w:rsidRPr="00FB1891">
        <w:rPr>
          <w:rStyle w:val="a3"/>
          <w:rFonts w:ascii="Times New Roman" w:hAnsi="Times New Roman"/>
          <w:sz w:val="28"/>
          <w:szCs w:val="28"/>
        </w:rPr>
        <w:t>;</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Предоставление муниципальной услуги в МФЦ осуществляется в соответствии </w:t>
      </w:r>
      <w:r w:rsidRPr="00FB1891">
        <w:rPr>
          <w:rStyle w:val="a3"/>
          <w:rFonts w:ascii="Times New Roman" w:hAnsi="Times New Roman"/>
          <w:sz w:val="28"/>
          <w:szCs w:val="28"/>
        </w:rPr>
        <w:br/>
        <w:t xml:space="preserve">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w:t>
      </w:r>
      <w:r w:rsidRPr="00FB1891">
        <w:rPr>
          <w:rStyle w:val="a3"/>
          <w:rFonts w:ascii="Times New Roman" w:hAnsi="Times New Roman"/>
          <w:sz w:val="28"/>
          <w:szCs w:val="28"/>
        </w:rPr>
        <w:b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w:t>
      </w:r>
      <w:r w:rsidRPr="00FB1891">
        <w:rPr>
          <w:rStyle w:val="a3"/>
          <w:rFonts w:ascii="Times New Roman" w:hAnsi="Times New Roman"/>
          <w:sz w:val="28"/>
          <w:szCs w:val="28"/>
        </w:rPr>
        <w:br/>
        <w:t>с нормативными правовыми актами и соглашением о взаимодействии.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w:t>
      </w:r>
      <w:r w:rsidRPr="00FB1891">
        <w:rPr>
          <w:rStyle w:val="a3"/>
          <w:rFonts w:ascii="Times New Roman" w:hAnsi="Times New Roman"/>
          <w:sz w:val="28"/>
          <w:szCs w:val="28"/>
        </w:rPr>
        <w:lastRenderedPageBreak/>
        <w:t xml:space="preserve">предоставление государственных и муниципальных услуг, </w:t>
      </w:r>
      <w:r w:rsidRPr="00FB1891">
        <w:rPr>
          <w:rStyle w:val="a3"/>
          <w:rFonts w:ascii="Times New Roman" w:hAnsi="Times New Roman"/>
          <w:sz w:val="28"/>
          <w:szCs w:val="28"/>
        </w:rPr>
        <w:br/>
        <w:t xml:space="preserve">и заявителей, осуществляется на базе информационных систем, включая государственные </w:t>
      </w:r>
      <w:r w:rsidRPr="00FB1891">
        <w:rPr>
          <w:rStyle w:val="a3"/>
          <w:rFonts w:ascii="Times New Roman" w:hAnsi="Times New Roman"/>
          <w:sz w:val="28"/>
          <w:szCs w:val="28"/>
        </w:rPr>
        <w:br/>
        <w:t xml:space="preserve">и муниципальные информационные системы, составляющие информационно-технологическую </w:t>
      </w:r>
      <w:r w:rsidRPr="00FB1891">
        <w:rPr>
          <w:rStyle w:val="a3"/>
          <w:rFonts w:ascii="Times New Roman" w:hAnsi="Times New Roman"/>
          <w:sz w:val="28"/>
          <w:szCs w:val="28"/>
        </w:rPr>
        <w:br/>
        <w:t>и коммуникационную инфраструктуру.</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w:t>
      </w:r>
      <w:r w:rsidRPr="00FB1891">
        <w:rPr>
          <w:rStyle w:val="a3"/>
          <w:rFonts w:ascii="Times New Roman" w:hAnsi="Times New Roman"/>
          <w:sz w:val="28"/>
          <w:szCs w:val="28"/>
        </w:rPr>
        <w:br/>
        <w:t xml:space="preserve">и заявителей, осуществляется на базе информационных систем, включая государственные </w:t>
      </w:r>
      <w:r w:rsidRPr="00FB1891">
        <w:rPr>
          <w:rStyle w:val="a3"/>
          <w:rFonts w:ascii="Times New Roman" w:hAnsi="Times New Roman"/>
          <w:sz w:val="28"/>
          <w:szCs w:val="28"/>
        </w:rPr>
        <w:br/>
        <w:t xml:space="preserve">и муниципальные информационные системы, составляющие информационно-технологическую </w:t>
      </w:r>
      <w:r w:rsidRPr="00FB1891">
        <w:rPr>
          <w:rStyle w:val="a3"/>
          <w:rFonts w:ascii="Times New Roman" w:hAnsi="Times New Roman"/>
          <w:sz w:val="28"/>
          <w:szCs w:val="28"/>
        </w:rPr>
        <w:br/>
        <w:t>и коммуникационную инфраструктуру.</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Предоставление муниципальной услуги в электронной форме обеспечивает возможность:</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возможность получения заявителем сведений о ходе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получение заявителем результата предоставления муниципальной услуги в электронной форме.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При обращении за муниципальной услугой в электронном виде: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618D" w:rsidRPr="00FB1891" w:rsidRDefault="004E618D" w:rsidP="004E618D">
      <w:pPr>
        <w:rPr>
          <w:rStyle w:val="a3"/>
          <w:rFonts w:ascii="Times New Roman" w:hAnsi="Times New Roman"/>
          <w:sz w:val="28"/>
          <w:szCs w:val="28"/>
        </w:rPr>
      </w:pP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3.1. Исчерпывающий перечень административных процедур (действий):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информирование и консультирование по предоставлению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проведение конкурсов.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3.2. Основанием для начала исполнения административной процедуры по </w:t>
      </w:r>
      <w:r w:rsidRPr="00FB1891">
        <w:rPr>
          <w:rStyle w:val="a3"/>
          <w:rFonts w:ascii="Times New Roman" w:hAnsi="Times New Roman"/>
          <w:sz w:val="28"/>
          <w:szCs w:val="28"/>
        </w:rPr>
        <w:lastRenderedPageBreak/>
        <w:t>информированию и консультированию по предоставлению муниципальной услуги является обращение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Прием заявителей ведется специалистом администрации в дни и часы приема в соответствии с графиком работы.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Должностное лицо, осуществляющее консультирование и информирование граждан, предоставляет информацию о нормативных правовых актах, регулирующих условия и порядок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Самостоятельное получение заявителем информации о порядке получения муниципальной услуги осуществляется путем ознакомления с данной информацией, размещенной на информационных стендах и официальном сайте </w:t>
      </w:r>
      <w:r>
        <w:rPr>
          <w:rFonts w:ascii="Times New Roman" w:hAnsi="Times New Roman"/>
          <w:color w:val="000000"/>
          <w:sz w:val="28"/>
          <w:szCs w:val="28"/>
        </w:rPr>
        <w:t>Верхореченского</w:t>
      </w:r>
      <w:r>
        <w:rPr>
          <w:rStyle w:val="a3"/>
          <w:rFonts w:ascii="Times New Roman" w:hAnsi="Times New Roman"/>
          <w:sz w:val="28"/>
          <w:szCs w:val="28"/>
        </w:rPr>
        <w:t xml:space="preserve"> сельского поселения</w:t>
      </w:r>
      <w:r w:rsidRPr="00FB1891">
        <w:rPr>
          <w:rStyle w:val="a3"/>
          <w:rFonts w:ascii="Times New Roman" w:hAnsi="Times New Roman"/>
          <w:sz w:val="28"/>
          <w:szCs w:val="28"/>
        </w:rPr>
        <w:t xml:space="preserve"> в сети «Интернет».</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 Юридическим фактом, являющимся основанием для начала административного действия, является поступление в администрацию заявки на участие в конкурсе в запечатанном конверте с приложением описи представленных заявителем документов и материалов.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Заявка предоставляется при личном контакте непосредственно в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 Представленная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3.3.2. Конверты с заявками на участие в конкурсе вскрываются в порядке, в день, вовремя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w:t>
      </w:r>
      <w:r w:rsidRPr="00FB1891">
        <w:rPr>
          <w:rStyle w:val="a3"/>
          <w:rFonts w:ascii="Times New Roman" w:hAnsi="Times New Roman"/>
          <w:sz w:val="28"/>
          <w:szCs w:val="28"/>
        </w:rPr>
        <w:br/>
        <w:t>и материалов, представление которых заявителем предусмотрено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3.3.3. После вскрытия конверта заявители проходят предварительный отбор путем определения соответствия заявителей и представленных ими заявок на соответствие требованиям, установленным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3.3.4. В случае необходимости для проверки достоверности представленных заявителями, участниками конкурса сведений, а также для получения документов и информации, которые </w:t>
      </w:r>
      <w:r w:rsidRPr="00FB1891">
        <w:rPr>
          <w:rStyle w:val="a3"/>
          <w:rFonts w:ascii="Times New Roman" w:hAnsi="Times New Roman"/>
          <w:sz w:val="28"/>
          <w:szCs w:val="28"/>
        </w:rPr>
        <w:br/>
        <w:t xml:space="preserve">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w:t>
      </w:r>
      <w:r w:rsidRPr="00FB1891">
        <w:rPr>
          <w:rStyle w:val="a3"/>
          <w:rFonts w:ascii="Times New Roman" w:hAnsi="Times New Roman"/>
          <w:sz w:val="28"/>
          <w:szCs w:val="28"/>
        </w:rPr>
        <w:br/>
        <w:t xml:space="preserve">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FB1891">
        <w:rPr>
          <w:rStyle w:val="a3"/>
          <w:rFonts w:ascii="Times New Roman" w:hAnsi="Times New Roman"/>
          <w:sz w:val="28"/>
          <w:szCs w:val="28"/>
        </w:rPr>
        <w:lastRenderedPageBreak/>
        <w:t>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запрашивается соответствующие документы и информация, в том числе и путем межведомственного электронного взаимодействия.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3.3.5. На основании результатов проведения предварительного отбора участников конкурса принимается решение о допуске заявителя к участию в конкурсе или об отказе в допуске заявителя к участию в конкурсе, которое оформляется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w:t>
      </w:r>
      <w:r>
        <w:rPr>
          <w:rStyle w:val="a3"/>
          <w:rFonts w:ascii="Times New Roman" w:hAnsi="Times New Roman"/>
          <w:sz w:val="28"/>
          <w:szCs w:val="28"/>
        </w:rPr>
        <w:t xml:space="preserve"> </w:t>
      </w:r>
      <w:r w:rsidRPr="00FB1891">
        <w:rPr>
          <w:rStyle w:val="a3"/>
          <w:rFonts w:ascii="Times New Roman" w:hAnsi="Times New Roman"/>
          <w:sz w:val="28"/>
          <w:szCs w:val="28"/>
        </w:rPr>
        <w:t>к участию в конкурсе, с обоснованием принятого решения.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3.3.6. В течение трех рабочих дней со дня подписания протокола проведения предварительного отбора участников конкурса, но не позднее, чем за шестьдесят рабочих дней </w:t>
      </w:r>
      <w:r>
        <w:rPr>
          <w:rStyle w:val="a3"/>
          <w:rFonts w:ascii="Times New Roman" w:hAnsi="Times New Roman"/>
          <w:sz w:val="28"/>
          <w:szCs w:val="28"/>
        </w:rPr>
        <w:t>до</w:t>
      </w:r>
      <w:r w:rsidRPr="00FB1891">
        <w:rPr>
          <w:rStyle w:val="a3"/>
          <w:rFonts w:ascii="Times New Roman" w:hAnsi="Times New Roman"/>
          <w:sz w:val="28"/>
          <w:szCs w:val="28"/>
        </w:rPr>
        <w:t xml:space="preserve"> дня истечения срока представления конкурсных предложений, участникам конкурса направляется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при условии, что конкурсной документацией предусмотрено внесение задатка до даты окончания представления заявок на участие в конкурсе.</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3.3.7. Конкурсное предложение, предоставляемое в запечатанном конверте, подлежит регистрации в журнале регистрации конкурсных заявлений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предложений на участие в конкурсе. На копии описи представленных заявителем документов и материалов делается отметка о дате и времени представления конкурсного предложения на участие в конкурсе с указанием номера этой заявки.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3.3.8. Конверты с конкурсными предложениями вскрываются в порядке, в день, вовремя и в месте, которые установлены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3.3.9.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3.3.10. В случае если конкурсной документацией в качестве критерия конкурса </w:t>
      </w:r>
      <w:r w:rsidRPr="00FB1891">
        <w:rPr>
          <w:rStyle w:val="a3"/>
          <w:rFonts w:ascii="Times New Roman" w:hAnsi="Times New Roman"/>
          <w:sz w:val="28"/>
          <w:szCs w:val="28"/>
        </w:rPr>
        <w:lastRenderedPageBreak/>
        <w:t>является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то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3.3.11. При вскрытии конвертов с конкурсными предложениями в протокол вскрытия также заносятся значения содержащихся в конкурсных предложениях условий в соответствии с критериями конкурса, установленными конкурсной документацией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3.3.12. Рассмотрение и оценка конкурсных предложений, представленных участниками конкурса, осуществляется в установленном конкурсной документацией порядке. В случае соответствия конкурсного предложения требованиям конкурсной документации проводится оценка конкурсных предложений в целях определения победителя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3.3.13. Победителем конкурса признается участник конкурса, предложивший наилучшие условия. Решение об определении победителя конкурса оформляется протоколом рассмотрения и оценки конкурсных предложений.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3.3.14.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3.3.15.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3.3.16. </w:t>
      </w:r>
      <w:proofErr w:type="spellStart"/>
      <w:r w:rsidRPr="00FB1891">
        <w:rPr>
          <w:rStyle w:val="a3"/>
          <w:rFonts w:ascii="Times New Roman" w:hAnsi="Times New Roman"/>
          <w:sz w:val="28"/>
          <w:szCs w:val="28"/>
        </w:rPr>
        <w:t>Концедент</w:t>
      </w:r>
      <w:proofErr w:type="spellEnd"/>
      <w:r w:rsidRPr="00FB1891">
        <w:rPr>
          <w:rStyle w:val="a3"/>
          <w:rFonts w:ascii="Times New Roman" w:hAnsi="Times New Roman"/>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 Исправление допущенных опечаток и (или) ошибок в выданных в результате предоставления муниципальной услуги документах.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3.4.2.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w:t>
      </w:r>
      <w:r w:rsidRPr="00FB1891">
        <w:rPr>
          <w:rStyle w:val="a3"/>
          <w:rFonts w:ascii="Times New Roman" w:hAnsi="Times New Roman"/>
          <w:sz w:val="28"/>
          <w:szCs w:val="28"/>
        </w:rPr>
        <w:lastRenderedPageBreak/>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Прием и регистрация заявления об исправлении опечаток и (или) ошибок осуществляется на личном приеме, почтовым отправлением либо через МФЦ.</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изменение содержания документов, являющихся результатом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3.4.7. Результатом процедуры является: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 исправленные документы, являющиеся результатом предоставления </w:t>
      </w:r>
      <w:r w:rsidRPr="00FB1891">
        <w:rPr>
          <w:rStyle w:val="a3"/>
          <w:rFonts w:ascii="Times New Roman" w:hAnsi="Times New Roman"/>
          <w:sz w:val="28"/>
          <w:szCs w:val="28"/>
        </w:rPr>
        <w:lastRenderedPageBreak/>
        <w:t>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Выдача заявителю исправленного документа производится способом, указанным при обращении за исправлением опечаток.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3.4.9.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4. Формы контроля за исполнением Административного регламента</w:t>
      </w:r>
    </w:p>
    <w:p w:rsidR="004E618D" w:rsidRPr="00FB1891" w:rsidRDefault="004E618D" w:rsidP="004E618D">
      <w:pPr>
        <w:rPr>
          <w:rStyle w:val="a3"/>
          <w:rFonts w:ascii="Times New Roman" w:hAnsi="Times New Roman"/>
          <w:sz w:val="28"/>
          <w:szCs w:val="28"/>
        </w:rPr>
      </w:pP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Контроль за исполнением положений регламента осуществляется путем: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отслеживания прохождения дел в процессе согласования документов.</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Контрольные мероприятия за предоставлением муниципальной услуги проводятся в форме плановых и внеплановых проверок.</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Плановая проверка проводится не реже чем 1 раз в год.</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Внеплановая проверка проводится по заявлению заинтересованного лица.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Для проведения проверки полноты и качества предоставления муниципальной услуги, выявления нарушений в предоставлении муниципальной услуги в форме </w:t>
      </w:r>
      <w:r w:rsidRPr="00FB1891">
        <w:rPr>
          <w:rStyle w:val="a3"/>
          <w:rFonts w:ascii="Times New Roman" w:hAnsi="Times New Roman"/>
          <w:sz w:val="28"/>
          <w:szCs w:val="28"/>
        </w:rPr>
        <w:lastRenderedPageBreak/>
        <w:t>внеплановой проверки формируется комиссия.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Заключение подписывается членами комиссии и утверждается главой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Все обнаруженные несоответствия подлежат исправлению в сроки, установленные главой Администрации.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E618D" w:rsidRPr="00FB1891" w:rsidRDefault="004E618D" w:rsidP="004E618D">
      <w:pPr>
        <w:rPr>
          <w:rStyle w:val="a3"/>
          <w:rFonts w:ascii="Times New Roman" w:hAnsi="Times New Roman"/>
          <w:sz w:val="28"/>
          <w:szCs w:val="28"/>
        </w:rPr>
      </w:pPr>
    </w:p>
    <w:p w:rsidR="004E618D" w:rsidRPr="00FB1891" w:rsidRDefault="004E618D" w:rsidP="004E618D">
      <w:pPr>
        <w:pStyle w:val="1"/>
        <w:rPr>
          <w:rFonts w:ascii="Times New Roman" w:hAnsi="Times New Roman"/>
          <w:sz w:val="28"/>
          <w:szCs w:val="28"/>
          <w:u w:val="none"/>
        </w:rPr>
      </w:pPr>
      <w:r w:rsidRPr="00FB1891">
        <w:rPr>
          <w:rFonts w:ascii="Times New Roman" w:hAnsi="Times New Roman"/>
          <w:sz w:val="28"/>
          <w:szCs w:val="28"/>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E618D" w:rsidRPr="00FB1891" w:rsidRDefault="004E618D" w:rsidP="004E618D">
      <w:pPr>
        <w:rPr>
          <w:rStyle w:val="a3"/>
          <w:rFonts w:ascii="Times New Roman" w:hAnsi="Times New Roman"/>
          <w:sz w:val="28"/>
          <w:szCs w:val="28"/>
        </w:rPr>
      </w:pP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5.1. Заявитель может обратиться с жалобой, в том числе в следующих случаях:</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w:t>
      </w:r>
      <w:r>
        <w:rPr>
          <w:rStyle w:val="a3"/>
          <w:rFonts w:ascii="Times New Roman" w:hAnsi="Times New Roman"/>
          <w:sz w:val="28"/>
          <w:szCs w:val="28"/>
        </w:rPr>
        <w:t>на от 27 июля 2010 г. № 210-ФЗ «</w:t>
      </w:r>
      <w:r w:rsidRPr="00FB1891">
        <w:rPr>
          <w:rStyle w:val="a3"/>
          <w:rFonts w:ascii="Times New Roman" w:hAnsi="Times New Roman"/>
          <w:sz w:val="28"/>
          <w:szCs w:val="28"/>
        </w:rPr>
        <w:t>Об организации предоставления государственных и муниципальных услуг» (далее - Федеральный закон №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3) требование у заявителя документов или информации либо осуществления </w:t>
      </w:r>
      <w:r w:rsidRPr="00FB1891">
        <w:rPr>
          <w:rStyle w:val="a3"/>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w:t>
      </w:r>
      <w:r>
        <w:rPr>
          <w:rStyle w:val="a3"/>
          <w:rFonts w:ascii="Times New Roman" w:hAnsi="Times New Roman"/>
          <w:sz w:val="28"/>
          <w:szCs w:val="28"/>
        </w:rPr>
        <w:br/>
      </w:r>
      <w:r w:rsidRPr="00FB1891">
        <w:rPr>
          <w:rStyle w:val="a3"/>
          <w:rFonts w:ascii="Times New Roman" w:hAnsi="Times New Roman"/>
          <w:sz w:val="28"/>
          <w:szCs w:val="28"/>
        </w:rPr>
        <w:t>№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B1891">
        <w:rPr>
          <w:rStyle w:val="a3"/>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5.2. Общие требования к порядку подачи и рассмотрения жалобы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Style w:val="a3"/>
          <w:rFonts w:ascii="Times New Roman" w:hAnsi="Times New Roman"/>
          <w:sz w:val="28"/>
          <w:szCs w:val="28"/>
        </w:rPr>
        <w:t>онно-телекоммуникационной сети «Интернет»</w:t>
      </w:r>
      <w:r w:rsidRPr="00FB1891">
        <w:rPr>
          <w:rStyle w:val="a3"/>
          <w:rFonts w:ascii="Times New Roman" w:hAnsi="Times New Roman"/>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FB1891">
        <w:rPr>
          <w:rStyle w:val="a3"/>
          <w:rFonts w:ascii="Times New Roman" w:hAnsi="Times New Roman"/>
          <w:sz w:val="28"/>
          <w:szCs w:val="28"/>
        </w:rPr>
        <w:lastRenderedPageBreak/>
        <w:t>государственных и муниципальных услуг, а также может быть принята при личном приеме заявителя.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5.3. Жалоба должна содержать:</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5.5. По результатам рассмотрения жалобы принимается одно из следующих решений:</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2) в удовлетворении жалобы отказывается.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FB1891">
        <w:rPr>
          <w:sz w:val="28"/>
          <w:szCs w:val="28"/>
        </w:rPr>
        <w:t xml:space="preserve"> </w:t>
      </w:r>
      <w:r w:rsidRPr="00FB1891">
        <w:rPr>
          <w:rStyle w:val="a3"/>
          <w:rFonts w:ascii="Times New Roman" w:hAnsi="Times New Roman"/>
          <w:sz w:val="28"/>
          <w:szCs w:val="28"/>
        </w:rPr>
        <w:t>многофункционального центра, работника многофункционального центра в ходе предоставления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 xml:space="preserve">5.6. Не позднее дня, следующего за днем принятия решения, указанного в </w:t>
      </w:r>
      <w:r w:rsidRPr="00FB1891">
        <w:rPr>
          <w:rStyle w:val="a3"/>
          <w:rFonts w:ascii="Times New Roman" w:hAnsi="Times New Roman"/>
          <w:sz w:val="28"/>
          <w:szCs w:val="28"/>
        </w:rPr>
        <w:lastRenderedPageBreak/>
        <w:t>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4E618D" w:rsidRPr="00FB1891" w:rsidRDefault="004E618D" w:rsidP="004E618D">
      <w:pPr>
        <w:rPr>
          <w:rStyle w:val="a3"/>
          <w:rFonts w:ascii="Times New Roman" w:hAnsi="Times New Roman"/>
          <w:sz w:val="28"/>
          <w:szCs w:val="28"/>
        </w:rPr>
      </w:pPr>
      <w:r w:rsidRPr="00FB1891">
        <w:rPr>
          <w:rStyle w:val="a3"/>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618D" w:rsidRPr="00FB1891" w:rsidRDefault="004E618D" w:rsidP="004E618D">
      <w:pPr>
        <w:rPr>
          <w:sz w:val="28"/>
          <w:szCs w:val="28"/>
        </w:rPr>
      </w:pPr>
    </w:p>
    <w:p w:rsidR="008621FB" w:rsidRDefault="008621FB"/>
    <w:sectPr w:rsidR="008621FB">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FC"/>
    <w:rsid w:val="00401FFC"/>
    <w:rsid w:val="004E618D"/>
    <w:rsid w:val="00687D56"/>
    <w:rsid w:val="0086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9864"/>
  <w15:chartTrackingRefBased/>
  <w15:docId w15:val="{FF2A210D-191B-4F00-B040-36F3E45A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18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4E618D"/>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18D"/>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4E618D"/>
  </w:style>
  <w:style w:type="table" w:styleId="a4">
    <w:name w:val="Table Grid"/>
    <w:basedOn w:val="a1"/>
    <w:uiPriority w:val="59"/>
    <w:rsid w:val="004E618D"/>
    <w:pPr>
      <w:spacing w:after="0" w:line="240" w:lineRule="auto"/>
      <w:ind w:firstLine="709"/>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4E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593eaab768d34bf2d7419322eac79481e73cf03/" TargetMode="External"/><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42034/d44bdb356e6a691d0c72fef05ed16f68af0af9eb/" TargetMode="External"/><Relationship Id="rId12" Type="http://schemas.openxmlformats.org/officeDocument/2006/relationships/hyperlink" Target="http://hom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http://home.garant.ru/" TargetMode="External"/><Relationship Id="rId5" Type="http://schemas.openxmlformats.org/officeDocument/2006/relationships/image" Target="media/image1.wmf"/><Relationship Id="rId15" Type="http://schemas.openxmlformats.org/officeDocument/2006/relationships/hyperlink" Target="http://home.garant.ru/" TargetMode="Externa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9396</Words>
  <Characters>53558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Виктория Михайловна</dc:creator>
  <cp:keywords/>
  <dc:description/>
  <cp:lastModifiedBy>Майорова Виктория Михайловна</cp:lastModifiedBy>
  <cp:revision>2</cp:revision>
  <dcterms:created xsi:type="dcterms:W3CDTF">2020-06-09T14:10:00Z</dcterms:created>
  <dcterms:modified xsi:type="dcterms:W3CDTF">2020-06-09T14:21:00Z</dcterms:modified>
</cp:coreProperties>
</file>