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303" w:rsidRDefault="00A968E0">
      <w:pPr>
        <w:jc w:val="center"/>
        <w:rPr>
          <w:sz w:val="2"/>
          <w:szCs w:val="2"/>
        </w:rPr>
      </w:pPr>
      <w:r>
        <w:rPr>
          <w:noProof/>
          <w:lang w:bidi="ar-SA"/>
        </w:rPr>
        <w:drawing>
          <wp:inline distT="0" distB="0" distL="0" distR="0">
            <wp:extent cx="530225" cy="60960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530225" cy="609600"/>
                    </a:xfrm>
                    <a:prstGeom prst="rect">
                      <a:avLst/>
                    </a:prstGeom>
                  </pic:spPr>
                </pic:pic>
              </a:graphicData>
            </a:graphic>
          </wp:inline>
        </w:drawing>
      </w:r>
    </w:p>
    <w:p w:rsidR="001F3303" w:rsidRDefault="00A968E0">
      <w:pPr>
        <w:pStyle w:val="1"/>
        <w:ind w:firstLine="0"/>
        <w:jc w:val="center"/>
      </w:pPr>
      <w:r>
        <w:rPr>
          <w:b/>
          <w:bCs/>
        </w:rPr>
        <w:t>АДМИНИСТРАЦИЯ</w:t>
      </w:r>
    </w:p>
    <w:p w:rsidR="001F3303" w:rsidRDefault="00A968E0">
      <w:pPr>
        <w:pStyle w:val="1"/>
        <w:ind w:firstLine="0"/>
        <w:jc w:val="center"/>
      </w:pPr>
      <w:r>
        <w:rPr>
          <w:b/>
          <w:bCs/>
        </w:rPr>
        <w:t>ВЕРХОРЕЧЕНСКОГО СЕЛЬСКОГО ПОСЕЛЕНИЯ</w:t>
      </w:r>
      <w:r>
        <w:rPr>
          <w:b/>
          <w:bCs/>
        </w:rPr>
        <w:br/>
        <w:t>БАХЧИСАРАЙСКОГО РАЙОНА</w:t>
      </w:r>
    </w:p>
    <w:p w:rsidR="001F3303" w:rsidRDefault="00A968E0">
      <w:pPr>
        <w:pStyle w:val="1"/>
        <w:spacing w:after="320"/>
        <w:ind w:firstLine="0"/>
        <w:jc w:val="center"/>
        <w:rPr>
          <w:b/>
          <w:bCs/>
        </w:rPr>
      </w:pPr>
      <w:r>
        <w:rPr>
          <w:b/>
          <w:bCs/>
        </w:rPr>
        <w:t>РЕСПУБЛИКИ КРЫМ</w:t>
      </w:r>
    </w:p>
    <w:p w:rsidR="002F0C81" w:rsidRPr="002F0C81" w:rsidRDefault="002F0C81" w:rsidP="002F0C81">
      <w:pPr>
        <w:pStyle w:val="1"/>
        <w:spacing w:after="320"/>
        <w:ind w:firstLine="0"/>
        <w:jc w:val="center"/>
        <w:rPr>
          <w:b/>
          <w:bCs/>
        </w:rPr>
      </w:pPr>
      <w:r>
        <w:rPr>
          <w:b/>
          <w:bCs/>
        </w:rPr>
        <w:t>ПРОЕКТ</w:t>
      </w:r>
    </w:p>
    <w:p w:rsidR="001F3303" w:rsidRDefault="003B2B29">
      <w:pPr>
        <w:pStyle w:val="1"/>
        <w:spacing w:after="320"/>
        <w:ind w:firstLine="0"/>
        <w:jc w:val="center"/>
      </w:pPr>
      <w:r>
        <w:rPr>
          <w:b/>
          <w:bCs/>
        </w:rPr>
        <w:t>ПОСТАНОВЛЕНИЕ № 000</w:t>
      </w:r>
    </w:p>
    <w:p w:rsidR="001F3303" w:rsidRDefault="002F0C81">
      <w:pPr>
        <w:pStyle w:val="1"/>
        <w:spacing w:after="320"/>
        <w:ind w:firstLine="0"/>
        <w:jc w:val="both"/>
      </w:pPr>
      <w:r>
        <w:rPr>
          <w:b/>
          <w:bCs/>
        </w:rPr>
        <w:t>0</w:t>
      </w:r>
      <w:bookmarkStart w:id="0" w:name="_GoBack"/>
      <w:bookmarkEnd w:id="0"/>
      <w:r w:rsidR="003B2B29">
        <w:rPr>
          <w:b/>
          <w:bCs/>
        </w:rPr>
        <w:t>0.00.2023</w:t>
      </w:r>
      <w:r w:rsidR="00A968E0">
        <w:rPr>
          <w:b/>
          <w:bCs/>
        </w:rPr>
        <w:t xml:space="preserve"> года</w:t>
      </w:r>
    </w:p>
    <w:p w:rsidR="001F3303" w:rsidRDefault="00A968E0">
      <w:pPr>
        <w:pStyle w:val="1"/>
        <w:spacing w:after="320"/>
        <w:ind w:firstLine="640"/>
        <w:jc w:val="both"/>
      </w:pPr>
      <w:r>
        <w:rPr>
          <w:b/>
          <w:bCs/>
        </w:rPr>
        <w:t>«О внесении изменений в а</w:t>
      </w:r>
      <w:r>
        <w:rPr>
          <w:b/>
          <w:bCs/>
          <w:color w:val="171717"/>
        </w:rPr>
        <w:t xml:space="preserve">дминистративный регламент предоставления муниципальной услуги </w:t>
      </w:r>
      <w:r>
        <w:rPr>
          <w:b/>
          <w:bCs/>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 утвержденный постановлением администрации Верхореченского сельского поселения Бахчисарайского района Республики Крым от 14.10.2020 г. №133</w:t>
      </w:r>
    </w:p>
    <w:p w:rsidR="001F3303" w:rsidRPr="003B2B29" w:rsidRDefault="00A968E0" w:rsidP="003B2B29">
      <w:pPr>
        <w:pStyle w:val="1"/>
        <w:tabs>
          <w:tab w:val="left" w:pos="8672"/>
        </w:tabs>
        <w:ind w:firstLine="560"/>
        <w:jc w:val="both"/>
      </w:pPr>
      <w:r w:rsidRPr="003B2B29">
        <w:t>В соответствии с Федеральными законами от 27.07.2010 №</w:t>
      </w:r>
      <w:r w:rsidR="003B2B29" w:rsidRPr="003B2B29">
        <w:t xml:space="preserve"> </w:t>
      </w:r>
      <w:r w:rsidRPr="003B2B29">
        <w:t>210-ФЗ «Об</w:t>
      </w:r>
      <w:r w:rsidR="003B2B29" w:rsidRPr="003B2B29">
        <w:t xml:space="preserve"> </w:t>
      </w:r>
      <w:r w:rsidRPr="003B2B29">
        <w:t>организации предоставления государственных и муниципальных услуг» и от 06.10.2003 № 131-ФЗ «Об общих принципах организации местного самоуправления в Российской Федерации»,</w:t>
      </w:r>
      <w:r w:rsidR="003B2B29" w:rsidRPr="003B2B29">
        <w:t xml:space="preserve"> </w:t>
      </w:r>
      <w:r w:rsidRPr="003B2B29">
        <w:t>Устав</w:t>
      </w:r>
      <w:r w:rsidR="003B2B29" w:rsidRPr="003B2B29">
        <w:t>ом</w:t>
      </w:r>
      <w:r w:rsidRPr="003B2B29">
        <w:t xml:space="preserve"> Верхореченского сельского поселения</w:t>
      </w:r>
      <w:r w:rsidR="003B2B29" w:rsidRPr="003B2B29">
        <w:t xml:space="preserve"> </w:t>
      </w:r>
      <w:r w:rsidRPr="003B2B29">
        <w:t xml:space="preserve">Бахчисарайского </w:t>
      </w:r>
      <w:r w:rsidRPr="003B2B29">
        <w:rPr>
          <w:color w:val="171717"/>
        </w:rPr>
        <w:t>района Республики Крым</w:t>
      </w:r>
      <w:r w:rsidRPr="003B2B29">
        <w:t xml:space="preserve">, администрация Верхореченского сельского поселения Бахчисарайского </w:t>
      </w:r>
      <w:r w:rsidRPr="003B2B29">
        <w:rPr>
          <w:color w:val="171717"/>
        </w:rPr>
        <w:t>района Республики Крым,</w:t>
      </w:r>
    </w:p>
    <w:p w:rsidR="001F3303" w:rsidRPr="003B2B29" w:rsidRDefault="00A968E0">
      <w:pPr>
        <w:pStyle w:val="11"/>
        <w:keepNext/>
        <w:keepLines/>
        <w:rPr>
          <w:rFonts w:ascii="Times New Roman" w:hAnsi="Times New Roman" w:cs="Times New Roman"/>
          <w:b w:val="0"/>
        </w:rPr>
      </w:pPr>
      <w:bookmarkStart w:id="1" w:name="bookmark0"/>
      <w:r w:rsidRPr="003B2B29">
        <w:rPr>
          <w:rFonts w:ascii="Times New Roman" w:hAnsi="Times New Roman" w:cs="Times New Roman"/>
          <w:b w:val="0"/>
        </w:rPr>
        <w:t>ПОСТАНОВЛЯЕТ:</w:t>
      </w:r>
      <w:bookmarkEnd w:id="1"/>
    </w:p>
    <w:p w:rsidR="003B2B29" w:rsidRPr="003B2B29" w:rsidRDefault="00A968E0" w:rsidP="003B2B29">
      <w:pPr>
        <w:pStyle w:val="1"/>
        <w:ind w:firstLine="640"/>
        <w:jc w:val="both"/>
      </w:pPr>
      <w:r w:rsidRPr="003B2B29">
        <w:t>1. Внести изменения в административный регламент предоставления муниципальной услуги «Об утверждении административного регламента по предоставлению муниципальной услуги «Предварительное согласование предоставления земельного участка» утвержденный постановлением администрации Верхореченского сельского поселения Бахчисарайского района Республики Крым от 14.10.2020 г. №133</w:t>
      </w:r>
      <w:r w:rsidRPr="003B2B29">
        <w:rPr>
          <w:bCs/>
        </w:rPr>
        <w:t xml:space="preserve">, </w:t>
      </w:r>
      <w:r w:rsidR="003B2B29" w:rsidRPr="003B2B29">
        <w:rPr>
          <w:bCs/>
        </w:rPr>
        <w:t>дополнив п</w:t>
      </w:r>
      <w:r w:rsidR="003B2B29" w:rsidRPr="003B2B29">
        <w:t>одраздел 7 пунктом 7.1.1 следующего содержания:</w:t>
      </w:r>
    </w:p>
    <w:p w:rsidR="003B2B29" w:rsidRPr="003B2B29" w:rsidRDefault="003B2B29" w:rsidP="003B2B29">
      <w:pPr>
        <w:pStyle w:val="1"/>
        <w:ind w:firstLine="640"/>
        <w:jc w:val="both"/>
      </w:pPr>
      <w:r w:rsidRPr="003B2B29">
        <w:t>«7.1.1.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срок предоставления муниципальной услуги, установленный пунктом 7.1 настоящего административного регламента, составляет не более 14 календарных дней.</w:t>
      </w:r>
    </w:p>
    <w:p w:rsidR="001F3303" w:rsidRPr="003B2B29" w:rsidRDefault="003B2B29" w:rsidP="003B2B29">
      <w:pPr>
        <w:pStyle w:val="1"/>
        <w:ind w:firstLine="640"/>
        <w:jc w:val="both"/>
      </w:pPr>
      <w:r w:rsidRPr="003B2B29">
        <w:t>Административные процедуры, предусмотренные разделом III настоящего административного регламента, осуществляются в сокращенные сроки, обеспечивающие соблюдение установленного в настоящем пункте срока предоставления муниципальной услуги.».</w:t>
      </w:r>
    </w:p>
    <w:p w:rsidR="001F3303" w:rsidRPr="003B2B29" w:rsidRDefault="00A968E0">
      <w:pPr>
        <w:pStyle w:val="1"/>
        <w:numPr>
          <w:ilvl w:val="0"/>
          <w:numId w:val="3"/>
        </w:numPr>
        <w:tabs>
          <w:tab w:val="left" w:pos="859"/>
        </w:tabs>
        <w:ind w:firstLine="440"/>
        <w:jc w:val="both"/>
      </w:pPr>
      <w:r w:rsidRPr="003B2B29">
        <w:t xml:space="preserve">Настоящее постановление подлежит обнародованию в соответствии с </w:t>
      </w:r>
      <w:r w:rsidRPr="003B2B29">
        <w:lastRenderedPageBreak/>
        <w:t>действующим законодательством.</w:t>
      </w:r>
    </w:p>
    <w:p w:rsidR="001F3303" w:rsidRPr="003B2B29" w:rsidRDefault="00A968E0">
      <w:pPr>
        <w:pStyle w:val="1"/>
        <w:numPr>
          <w:ilvl w:val="0"/>
          <w:numId w:val="3"/>
        </w:numPr>
        <w:tabs>
          <w:tab w:val="left" w:pos="1299"/>
        </w:tabs>
        <w:spacing w:after="320"/>
        <w:ind w:firstLine="440"/>
        <w:jc w:val="both"/>
      </w:pPr>
      <w:r w:rsidRPr="003B2B29">
        <w:t>Контроль за исполнением настоящего постановления оставляю за собой.</w:t>
      </w:r>
    </w:p>
    <w:p w:rsidR="001F3303" w:rsidRDefault="00A968E0">
      <w:pPr>
        <w:pStyle w:val="1"/>
        <w:ind w:firstLine="0"/>
        <w:jc w:val="both"/>
      </w:pPr>
      <w:r>
        <w:rPr>
          <w:b/>
          <w:bCs/>
          <w:color w:val="171717"/>
        </w:rPr>
        <w:t>Председатель Верхореченского сельского совета -</w:t>
      </w:r>
    </w:p>
    <w:p w:rsidR="001F3303" w:rsidRDefault="00A968E0">
      <w:pPr>
        <w:pStyle w:val="1"/>
        <w:ind w:firstLine="0"/>
        <w:jc w:val="both"/>
      </w:pPr>
      <w:r>
        <w:rPr>
          <w:b/>
          <w:bCs/>
          <w:color w:val="171717"/>
        </w:rPr>
        <w:t>Глава администрации</w:t>
      </w:r>
    </w:p>
    <w:p w:rsidR="001F3303" w:rsidRDefault="00A968E0">
      <w:pPr>
        <w:pStyle w:val="1"/>
        <w:tabs>
          <w:tab w:val="left" w:pos="7786"/>
        </w:tabs>
        <w:ind w:firstLine="0"/>
        <w:jc w:val="both"/>
      </w:pPr>
      <w:r>
        <w:rPr>
          <w:b/>
          <w:bCs/>
          <w:color w:val="171717"/>
        </w:rPr>
        <w:t>Верхореченского сельского поселения</w:t>
      </w:r>
      <w:r>
        <w:rPr>
          <w:b/>
          <w:bCs/>
          <w:color w:val="171717"/>
        </w:rPr>
        <w:tab/>
        <w:t>К.Н. Османова</w:t>
      </w:r>
    </w:p>
    <w:sectPr w:rsidR="001F3303">
      <w:footerReference w:type="default" r:id="rId8"/>
      <w:pgSz w:w="11900" w:h="16840"/>
      <w:pgMar w:top="1079" w:right="540" w:bottom="1362" w:left="1097" w:header="651"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110" w:rsidRDefault="00916110">
      <w:r>
        <w:separator/>
      </w:r>
    </w:p>
  </w:endnote>
  <w:endnote w:type="continuationSeparator" w:id="0">
    <w:p w:rsidR="00916110" w:rsidRDefault="0091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303" w:rsidRDefault="00A968E0">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3933825</wp:posOffset>
              </wp:positionH>
              <wp:positionV relativeFrom="page">
                <wp:posOffset>9894570</wp:posOffset>
              </wp:positionV>
              <wp:extent cx="45720" cy="118745"/>
              <wp:effectExtent l="0" t="0" r="0" b="0"/>
              <wp:wrapNone/>
              <wp:docPr id="2" name="Shape 2"/>
              <wp:cNvGraphicFramePr/>
              <a:graphic xmlns:a="http://schemas.openxmlformats.org/drawingml/2006/main">
                <a:graphicData uri="http://schemas.microsoft.com/office/word/2010/wordprocessingShape">
                  <wps:wsp>
                    <wps:cNvSpPr txBox="1"/>
                    <wps:spPr>
                      <a:xfrm>
                        <a:off x="0" y="0"/>
                        <a:ext cx="45720" cy="118745"/>
                      </a:xfrm>
                      <a:prstGeom prst="rect">
                        <a:avLst/>
                      </a:prstGeom>
                      <a:noFill/>
                    </wps:spPr>
                    <wps:txbx>
                      <w:txbxContent>
                        <w:p w:rsidR="001F3303" w:rsidRDefault="00A968E0">
                          <w:pPr>
                            <w:pStyle w:val="20"/>
                            <w:rPr>
                              <w:sz w:val="28"/>
                              <w:szCs w:val="28"/>
                            </w:rPr>
                          </w:pPr>
                          <w:r>
                            <w:fldChar w:fldCharType="begin"/>
                          </w:r>
                          <w:r>
                            <w:instrText xml:space="preserve"> PAGE \* MERGEFORMAT </w:instrText>
                          </w:r>
                          <w:r>
                            <w:fldChar w:fldCharType="separate"/>
                          </w:r>
                          <w:r w:rsidR="002F0C81" w:rsidRPr="002F0C81">
                            <w:rPr>
                              <w:noProof/>
                              <w:sz w:val="28"/>
                              <w:szCs w:val="28"/>
                            </w:rPr>
                            <w:t>2</w:t>
                          </w:r>
                          <w:r>
                            <w:rPr>
                              <w:sz w:val="28"/>
                              <w:szCs w:val="2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 o:spid="_x0000_s1026" type="#_x0000_t202" style="position:absolute;margin-left:309.75pt;margin-top:779.1pt;width:3.6pt;height:9.3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" filled="f" stroked="f">
              <v:textbox style="mso-fit-shape-to-text:t" inset="0,0,0,0">
                <w:txbxContent>
                  <w:p w:rsidR="001F3303" w:rsidRDefault="00A968E0">
                    <w:pPr>
                      <w:pStyle w:val="20"/>
                      <w:rPr>
                        <w:sz w:val="28"/>
                        <w:szCs w:val="28"/>
                      </w:rPr>
                    </w:pPr>
                    <w:r>
                      <w:fldChar w:fldCharType="begin"/>
                    </w:r>
                    <w:r>
                      <w:instrText xml:space="preserve"> PAGE \* MERGEFORMAT </w:instrText>
                    </w:r>
                    <w:r>
                      <w:fldChar w:fldCharType="separate"/>
                    </w:r>
                    <w:r w:rsidR="002F0C81" w:rsidRPr="002F0C81">
                      <w:rPr>
                        <w:noProof/>
                        <w:sz w:val="28"/>
                        <w:szCs w:val="28"/>
                      </w:rPr>
                      <w:t>2</w:t>
                    </w:r>
                    <w:r>
                      <w:rPr>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110" w:rsidRDefault="00916110"/>
  </w:footnote>
  <w:footnote w:type="continuationSeparator" w:id="0">
    <w:p w:rsidR="00916110" w:rsidRDefault="009161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876A0"/>
    <w:multiLevelType w:val="multilevel"/>
    <w:tmpl w:val="321E27B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C00F09"/>
    <w:multiLevelType w:val="multilevel"/>
    <w:tmpl w:val="23527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FD5E9A"/>
    <w:multiLevelType w:val="multilevel"/>
    <w:tmpl w:val="ED98914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03"/>
    <w:rsid w:val="001F3303"/>
    <w:rsid w:val="002F0C81"/>
    <w:rsid w:val="003B2B29"/>
    <w:rsid w:val="00916110"/>
    <w:rsid w:val="00A96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B4692D-AEC8-40FF-8E90-FCFDFD44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b/>
      <w:bCs/>
      <w:i w:val="0"/>
      <w:iCs w:val="0"/>
      <w:smallCaps w:val="0"/>
      <w:strike w:val="0"/>
      <w:sz w:val="28"/>
      <w:szCs w:val="28"/>
      <w:u w:val="none"/>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
    <w:name w:val="Основной текст1"/>
    <w:basedOn w:val="a"/>
    <w:link w:val="a3"/>
    <w:pPr>
      <w:ind w:firstLine="300"/>
    </w:pPr>
    <w:rPr>
      <w:rFonts w:ascii="Times New Roman" w:eastAsia="Times New Roman" w:hAnsi="Times New Roman" w:cs="Times New Roman"/>
      <w:sz w:val="28"/>
      <w:szCs w:val="28"/>
    </w:rPr>
  </w:style>
  <w:style w:type="paragraph" w:customStyle="1" w:styleId="11">
    <w:name w:val="Заголовок №1"/>
    <w:basedOn w:val="a"/>
    <w:link w:val="10"/>
    <w:pPr>
      <w:jc w:val="center"/>
      <w:outlineLvl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332</Words>
  <Characters>1895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cp:lastModifiedBy>Asan-sovet</cp:lastModifiedBy>
  <cp:revision>3</cp:revision>
  <dcterms:created xsi:type="dcterms:W3CDTF">2023-02-27T11:43:00Z</dcterms:created>
  <dcterms:modified xsi:type="dcterms:W3CDTF">2023-02-28T09:02:00Z</dcterms:modified>
</cp:coreProperties>
</file>