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9E" w:rsidRDefault="00171357" w:rsidP="00171357">
      <w:pPr>
        <w:spacing w:line="240"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ПРОЕКТ </w:t>
      </w:r>
      <w:bookmarkStart w:id="0" w:name="_GoBack"/>
      <w:bookmarkEnd w:id="0"/>
    </w:p>
    <w:p w:rsidR="003D2BF2" w:rsidRPr="00171357" w:rsidRDefault="003D2BF2" w:rsidP="003D2BF2">
      <w:pPr>
        <w:spacing w:line="240" w:lineRule="auto"/>
        <w:rPr>
          <w:rFonts w:ascii="Times New Roman" w:hAnsi="Times New Roman" w:cs="Times New Roman"/>
          <w:sz w:val="28"/>
          <w:szCs w:val="28"/>
        </w:rPr>
      </w:pPr>
      <w:r w:rsidRPr="00171357">
        <w:rPr>
          <w:rFonts w:ascii="Times New Roman" w:hAnsi="Times New Roman" w:cs="Times New Roman"/>
          <w:sz w:val="28"/>
          <w:szCs w:val="28"/>
        </w:rPr>
        <w:t xml:space="preserve">АДМИНИСТРАЦИЯ </w:t>
      </w:r>
    </w:p>
    <w:p w:rsidR="003D2BF2" w:rsidRPr="00171357" w:rsidRDefault="003D2BF2" w:rsidP="003D2BF2">
      <w:pPr>
        <w:spacing w:line="240" w:lineRule="auto"/>
        <w:rPr>
          <w:rFonts w:ascii="Times New Roman" w:hAnsi="Times New Roman" w:cs="Times New Roman"/>
          <w:sz w:val="28"/>
          <w:szCs w:val="28"/>
        </w:rPr>
      </w:pPr>
      <w:r w:rsidRPr="00171357">
        <w:rPr>
          <w:rFonts w:ascii="Times New Roman" w:hAnsi="Times New Roman" w:cs="Times New Roman"/>
          <w:sz w:val="28"/>
          <w:szCs w:val="28"/>
        </w:rPr>
        <w:t xml:space="preserve">ВЕРХОРЕЧЕНСКОГО СЕЛЬСКОГО ПОСЕЛЕНИЯ </w:t>
      </w:r>
    </w:p>
    <w:p w:rsidR="003D2BF2" w:rsidRPr="00171357" w:rsidRDefault="003D2BF2" w:rsidP="003D2BF2">
      <w:pPr>
        <w:spacing w:line="240" w:lineRule="auto"/>
        <w:rPr>
          <w:rFonts w:ascii="Times New Roman" w:hAnsi="Times New Roman" w:cs="Times New Roman"/>
          <w:sz w:val="28"/>
          <w:szCs w:val="28"/>
        </w:rPr>
      </w:pPr>
      <w:r w:rsidRPr="00171357">
        <w:rPr>
          <w:rFonts w:ascii="Times New Roman" w:hAnsi="Times New Roman" w:cs="Times New Roman"/>
          <w:sz w:val="28"/>
          <w:szCs w:val="28"/>
        </w:rPr>
        <w:t>БАХЧИСАРАЙСКОГО РАЙОНА РЕСПУБЛИКИ КРЫМ</w:t>
      </w:r>
    </w:p>
    <w:p w:rsidR="003D2BF2" w:rsidRPr="00171357" w:rsidRDefault="003D2BF2" w:rsidP="003D2BF2">
      <w:pPr>
        <w:spacing w:line="192" w:lineRule="auto"/>
        <w:rPr>
          <w:rFonts w:ascii="Times New Roman" w:hAnsi="Times New Roman" w:cs="Times New Roman"/>
          <w:sz w:val="28"/>
          <w:szCs w:val="28"/>
        </w:rPr>
      </w:pPr>
    </w:p>
    <w:p w:rsidR="003D2BF2" w:rsidRPr="00171357" w:rsidRDefault="003D2BF2" w:rsidP="003D2BF2">
      <w:pPr>
        <w:pStyle w:val="1"/>
        <w:rPr>
          <w:rFonts w:cs="Times New Roman"/>
          <w:sz w:val="28"/>
          <w:szCs w:val="28"/>
        </w:rPr>
      </w:pPr>
      <w:r w:rsidRPr="00171357">
        <w:rPr>
          <w:rFonts w:cs="Times New Roman"/>
          <w:sz w:val="28"/>
          <w:szCs w:val="28"/>
        </w:rPr>
        <w:t>ПОСТАНОВЛЕНИЕ</w:t>
      </w:r>
    </w:p>
    <w:p w:rsidR="00171357" w:rsidRPr="00171357" w:rsidRDefault="00171357" w:rsidP="00171357">
      <w:pPr>
        <w:rPr>
          <w:sz w:val="28"/>
          <w:szCs w:val="28"/>
        </w:rPr>
      </w:pPr>
    </w:p>
    <w:p w:rsidR="00171357" w:rsidRPr="00171357" w:rsidRDefault="00171357" w:rsidP="00171357">
      <w:pPr>
        <w:rPr>
          <w:rFonts w:ascii="Times New Roman" w:hAnsi="Times New Roman" w:cs="Times New Roman"/>
          <w:sz w:val="28"/>
          <w:szCs w:val="28"/>
        </w:rPr>
      </w:pPr>
      <w:r w:rsidRPr="00171357">
        <w:rPr>
          <w:rFonts w:ascii="Times New Roman" w:hAnsi="Times New Roman" w:cs="Times New Roman"/>
          <w:sz w:val="28"/>
          <w:szCs w:val="28"/>
        </w:rPr>
        <w:t>от «___» __________2024г.</w:t>
      </w:r>
      <w:r w:rsidRPr="00171357">
        <w:rPr>
          <w:rFonts w:ascii="Times New Roman" w:hAnsi="Times New Roman" w:cs="Times New Roman"/>
          <w:sz w:val="28"/>
          <w:szCs w:val="28"/>
        </w:rPr>
        <w:tab/>
      </w:r>
      <w:r w:rsidRPr="00171357">
        <w:rPr>
          <w:rFonts w:ascii="Times New Roman" w:hAnsi="Times New Roman" w:cs="Times New Roman"/>
          <w:sz w:val="28"/>
          <w:szCs w:val="28"/>
        </w:rPr>
        <w:tab/>
      </w:r>
      <w:r w:rsidRPr="00171357">
        <w:rPr>
          <w:rFonts w:ascii="Times New Roman" w:hAnsi="Times New Roman" w:cs="Times New Roman"/>
          <w:sz w:val="28"/>
          <w:szCs w:val="28"/>
        </w:rPr>
        <w:tab/>
      </w:r>
      <w:r w:rsidRPr="00171357">
        <w:rPr>
          <w:rFonts w:ascii="Times New Roman" w:hAnsi="Times New Roman" w:cs="Times New Roman"/>
          <w:sz w:val="28"/>
          <w:szCs w:val="28"/>
        </w:rPr>
        <w:tab/>
      </w:r>
      <w:r w:rsidRPr="00171357">
        <w:rPr>
          <w:rFonts w:ascii="Times New Roman" w:hAnsi="Times New Roman" w:cs="Times New Roman"/>
          <w:sz w:val="28"/>
          <w:szCs w:val="28"/>
        </w:rPr>
        <w:tab/>
      </w:r>
      <w:r w:rsidRPr="00171357">
        <w:rPr>
          <w:rFonts w:ascii="Times New Roman" w:hAnsi="Times New Roman" w:cs="Times New Roman"/>
          <w:sz w:val="28"/>
          <w:szCs w:val="28"/>
        </w:rPr>
        <w:tab/>
      </w:r>
      <w:r w:rsidRPr="00171357">
        <w:rPr>
          <w:rFonts w:ascii="Times New Roman" w:hAnsi="Times New Roman" w:cs="Times New Roman"/>
          <w:sz w:val="28"/>
          <w:szCs w:val="28"/>
        </w:rPr>
        <w:tab/>
      </w:r>
      <w:r w:rsidRPr="00171357">
        <w:rPr>
          <w:rFonts w:ascii="Times New Roman" w:hAnsi="Times New Roman" w:cs="Times New Roman"/>
          <w:sz w:val="28"/>
          <w:szCs w:val="28"/>
        </w:rPr>
        <w:tab/>
        <w:t>№_____</w:t>
      </w:r>
    </w:p>
    <w:p w:rsidR="003D2BF2" w:rsidRPr="00171357" w:rsidRDefault="003D2BF2" w:rsidP="003D2BF2">
      <w:pPr>
        <w:spacing w:before="140" w:line="240" w:lineRule="auto"/>
        <w:jc w:val="both"/>
        <w:rPr>
          <w:rFonts w:ascii="Times New Roman" w:hAnsi="Times New Roman" w:cs="Times New Roman"/>
          <w:sz w:val="28"/>
          <w:szCs w:val="28"/>
        </w:rPr>
      </w:pPr>
    </w:p>
    <w:p w:rsidR="003D2BF2" w:rsidRPr="00171357" w:rsidRDefault="003D2BF2" w:rsidP="003D2BF2">
      <w:pPr>
        <w:ind w:right="3324"/>
        <w:jc w:val="both"/>
        <w:rPr>
          <w:rFonts w:ascii="Times New Roman" w:hAnsi="Times New Roman" w:cs="Times New Roman"/>
          <w:b w:val="0"/>
          <w:sz w:val="28"/>
          <w:szCs w:val="28"/>
        </w:rPr>
      </w:pPr>
      <w:r w:rsidRPr="00171357">
        <w:rPr>
          <w:rFonts w:ascii="Times New Roman" w:hAnsi="Times New Roman" w:cs="Times New Roman"/>
          <w:b w:val="0"/>
          <w:sz w:val="28"/>
          <w:szCs w:val="28"/>
        </w:rPr>
        <w:t>О внесении изменений в постановление администрации Верхореченского сельского поселения от 29.12.2015 № 100 «Об утверждении Положения о порядке предоставления отпусков муниципальным служащим в органах местного самоуправления муниципального образования Верхореченское сельское поселение Бахчисарайского района Республики Крым»</w:t>
      </w:r>
    </w:p>
    <w:p w:rsidR="003D2BF2" w:rsidRPr="00171357" w:rsidRDefault="003D2BF2" w:rsidP="003D2BF2">
      <w:pPr>
        <w:ind w:right="3324"/>
        <w:jc w:val="both"/>
        <w:rPr>
          <w:rFonts w:ascii="Times New Roman" w:hAnsi="Times New Roman" w:cs="Times New Roman"/>
          <w:b w:val="0"/>
          <w:sz w:val="28"/>
          <w:szCs w:val="28"/>
        </w:rPr>
      </w:pPr>
    </w:p>
    <w:p w:rsidR="003D2BF2" w:rsidRPr="00171357" w:rsidRDefault="003D2BF2" w:rsidP="003D2BF2">
      <w:pPr>
        <w:spacing w:line="240" w:lineRule="auto"/>
        <w:ind w:firstLine="709"/>
        <w:jc w:val="both"/>
        <w:rPr>
          <w:rFonts w:ascii="Times New Roman" w:hAnsi="Times New Roman" w:cs="Times New Roman"/>
          <w:b w:val="0"/>
          <w:sz w:val="28"/>
          <w:szCs w:val="28"/>
        </w:rPr>
      </w:pPr>
      <w:r w:rsidRPr="00171357">
        <w:rPr>
          <w:rFonts w:ascii="Times New Roman" w:hAnsi="Times New Roman" w:cs="Times New Roman"/>
          <w:b w:val="0"/>
          <w:sz w:val="28"/>
          <w:szCs w:val="28"/>
        </w:rPr>
        <w:t xml:space="preserve">В соответствии с Трудовым кодексом РФ, ст. 21 Федерального закона от 02.03.2007 г. № 25-ФЗ «О муниципальной службе в Российской Федерации», ст. 24 Закона Республики Крым от 16.09.2014 г. № 76-ЗРК «О муниципальной службе в Республике Крым», руководствуясь Уставом муниципального образования Верхореченское сельское поселение Бахчисарайского района Республики Крым, </w:t>
      </w:r>
      <w:r w:rsidR="00FC619E" w:rsidRPr="00171357">
        <w:rPr>
          <w:rFonts w:ascii="Times New Roman" w:hAnsi="Times New Roman" w:cs="Times New Roman"/>
          <w:b w:val="0"/>
          <w:sz w:val="28"/>
          <w:szCs w:val="28"/>
        </w:rPr>
        <w:t>экспертного заключения от 20.03.2024г. Министерства Юстиции Республики Крым исх. № 05/03-02/632 от 25.03.2024</w:t>
      </w:r>
      <w:r w:rsidR="00171357">
        <w:rPr>
          <w:rFonts w:ascii="Times New Roman" w:hAnsi="Times New Roman" w:cs="Times New Roman"/>
          <w:b w:val="0"/>
          <w:sz w:val="28"/>
          <w:szCs w:val="28"/>
        </w:rPr>
        <w:t>, А</w:t>
      </w:r>
      <w:r w:rsidR="00171357" w:rsidRPr="00171357">
        <w:rPr>
          <w:rFonts w:ascii="Times New Roman" w:hAnsi="Times New Roman" w:cs="Times New Roman"/>
          <w:b w:val="0"/>
          <w:sz w:val="28"/>
          <w:szCs w:val="28"/>
        </w:rPr>
        <w:t>дминистрация Верхореченского сельского поселения Бахчисарайского района Республики Крым</w:t>
      </w:r>
      <w:r w:rsidR="00FC619E" w:rsidRPr="00171357">
        <w:rPr>
          <w:rFonts w:ascii="Times New Roman" w:hAnsi="Times New Roman" w:cs="Times New Roman"/>
          <w:b w:val="0"/>
          <w:sz w:val="28"/>
          <w:szCs w:val="28"/>
        </w:rPr>
        <w:t xml:space="preserve">,  </w:t>
      </w:r>
    </w:p>
    <w:p w:rsidR="003D2BF2" w:rsidRPr="00171357" w:rsidRDefault="003D2BF2" w:rsidP="003D2BF2">
      <w:pPr>
        <w:spacing w:line="240" w:lineRule="auto"/>
        <w:ind w:firstLine="709"/>
        <w:jc w:val="both"/>
        <w:rPr>
          <w:rFonts w:ascii="Times New Roman" w:hAnsi="Times New Roman" w:cs="Times New Roman"/>
          <w:b w:val="0"/>
          <w:sz w:val="28"/>
          <w:szCs w:val="28"/>
        </w:rPr>
      </w:pPr>
    </w:p>
    <w:p w:rsidR="003D2BF2" w:rsidRPr="00171357" w:rsidRDefault="003D2BF2" w:rsidP="003D2BF2">
      <w:pPr>
        <w:spacing w:line="240" w:lineRule="auto"/>
        <w:rPr>
          <w:rFonts w:ascii="Times New Roman" w:hAnsi="Times New Roman" w:cs="Times New Roman"/>
          <w:sz w:val="28"/>
          <w:szCs w:val="28"/>
        </w:rPr>
      </w:pPr>
      <w:r w:rsidRPr="00171357">
        <w:rPr>
          <w:rFonts w:ascii="Times New Roman" w:hAnsi="Times New Roman" w:cs="Times New Roman"/>
          <w:sz w:val="28"/>
          <w:szCs w:val="28"/>
        </w:rPr>
        <w:t xml:space="preserve"> </w:t>
      </w:r>
      <w:r w:rsidR="00171357">
        <w:rPr>
          <w:rFonts w:ascii="Times New Roman" w:hAnsi="Times New Roman" w:cs="Times New Roman"/>
          <w:sz w:val="28"/>
          <w:szCs w:val="28"/>
        </w:rPr>
        <w:t>ПОСТАНОВЛЯЕТ</w:t>
      </w:r>
      <w:r w:rsidRPr="00171357">
        <w:rPr>
          <w:rFonts w:ascii="Times New Roman" w:hAnsi="Times New Roman" w:cs="Times New Roman"/>
          <w:sz w:val="28"/>
          <w:szCs w:val="28"/>
        </w:rPr>
        <w:t>:</w:t>
      </w:r>
    </w:p>
    <w:p w:rsidR="003D2BF2" w:rsidRPr="00171357" w:rsidRDefault="003D2BF2" w:rsidP="003D2BF2">
      <w:pPr>
        <w:jc w:val="both"/>
        <w:rPr>
          <w:rFonts w:ascii="Times New Roman" w:hAnsi="Times New Roman" w:cs="Times New Roman"/>
          <w:b w:val="0"/>
          <w:sz w:val="28"/>
          <w:szCs w:val="28"/>
        </w:rPr>
      </w:pPr>
      <w:r w:rsidRPr="00171357">
        <w:rPr>
          <w:rFonts w:ascii="Times New Roman" w:hAnsi="Times New Roman" w:cs="Times New Roman"/>
          <w:b w:val="0"/>
          <w:sz w:val="28"/>
          <w:szCs w:val="28"/>
        </w:rPr>
        <w:t>1.Внести изменения в постановление администрации Верхореченского сельского поселения от 29.12.2015 № 100 «Об утверждении Положения о порядке предоставления отпусков муниципальным служащим в органах местного самоуправления муниципального образования Верхореченское сельское поселение Бахчисарайского района Республики Крым»:</w:t>
      </w:r>
    </w:p>
    <w:p w:rsidR="003D2BF2" w:rsidRPr="00171357" w:rsidRDefault="003D2BF2" w:rsidP="003D2BF2">
      <w:pPr>
        <w:jc w:val="both"/>
        <w:rPr>
          <w:rFonts w:ascii="Times New Roman" w:hAnsi="Times New Roman" w:cs="Times New Roman"/>
          <w:b w:val="0"/>
          <w:sz w:val="28"/>
          <w:szCs w:val="28"/>
        </w:rPr>
      </w:pPr>
      <w:r w:rsidRPr="00171357">
        <w:rPr>
          <w:rFonts w:ascii="Times New Roman" w:hAnsi="Times New Roman" w:cs="Times New Roman"/>
          <w:b w:val="0"/>
          <w:sz w:val="28"/>
          <w:szCs w:val="28"/>
        </w:rPr>
        <w:t>1.1. в пункте 1 слова «согласно приложению №1, №2» исключить;</w:t>
      </w:r>
    </w:p>
    <w:p w:rsidR="003D2BF2" w:rsidRPr="00171357" w:rsidRDefault="003D2BF2" w:rsidP="003D2BF2">
      <w:pPr>
        <w:jc w:val="both"/>
        <w:rPr>
          <w:rFonts w:ascii="Times New Roman" w:hAnsi="Times New Roman" w:cs="Times New Roman"/>
          <w:b w:val="0"/>
          <w:sz w:val="28"/>
          <w:szCs w:val="28"/>
        </w:rPr>
      </w:pPr>
      <w:r w:rsidRPr="00171357">
        <w:rPr>
          <w:rFonts w:ascii="Times New Roman" w:hAnsi="Times New Roman" w:cs="Times New Roman"/>
          <w:b w:val="0"/>
          <w:sz w:val="28"/>
          <w:szCs w:val="28"/>
        </w:rPr>
        <w:t>1.2. Положение, у</w:t>
      </w:r>
      <w:r w:rsidR="00B42F82" w:rsidRPr="00171357">
        <w:rPr>
          <w:rFonts w:ascii="Times New Roman" w:hAnsi="Times New Roman" w:cs="Times New Roman"/>
          <w:b w:val="0"/>
          <w:sz w:val="28"/>
          <w:szCs w:val="28"/>
        </w:rPr>
        <w:t>т</w:t>
      </w:r>
      <w:r w:rsidRPr="00171357">
        <w:rPr>
          <w:rFonts w:ascii="Times New Roman" w:hAnsi="Times New Roman" w:cs="Times New Roman"/>
          <w:b w:val="0"/>
          <w:sz w:val="28"/>
          <w:szCs w:val="28"/>
        </w:rPr>
        <w:t>вержденное названным постановлением, изложить в новой редакции согласно приложению 1</w:t>
      </w:r>
      <w:r w:rsidR="00B42F82" w:rsidRPr="00171357">
        <w:rPr>
          <w:rFonts w:ascii="Times New Roman" w:hAnsi="Times New Roman" w:cs="Times New Roman"/>
          <w:b w:val="0"/>
          <w:sz w:val="28"/>
          <w:szCs w:val="28"/>
        </w:rPr>
        <w:t>.</w:t>
      </w:r>
    </w:p>
    <w:p w:rsidR="003D2BF2" w:rsidRPr="00171357" w:rsidRDefault="003D2BF2" w:rsidP="003D2BF2">
      <w:pPr>
        <w:jc w:val="both"/>
        <w:rPr>
          <w:rFonts w:ascii="Times New Roman" w:hAnsi="Times New Roman" w:cs="Times New Roman"/>
          <w:b w:val="0"/>
          <w:sz w:val="28"/>
          <w:szCs w:val="28"/>
        </w:rPr>
      </w:pPr>
    </w:p>
    <w:p w:rsidR="003D2BF2" w:rsidRPr="00171357" w:rsidRDefault="003D2BF2" w:rsidP="003D2BF2">
      <w:pPr>
        <w:pStyle w:val="11"/>
        <w:jc w:val="both"/>
        <w:rPr>
          <w:rFonts w:ascii="Times New Roman" w:hAnsi="Times New Roman" w:cs="Times New Roman"/>
          <w:color w:val="auto"/>
          <w:sz w:val="28"/>
          <w:szCs w:val="28"/>
        </w:rPr>
      </w:pPr>
      <w:r w:rsidRPr="00171357">
        <w:rPr>
          <w:rFonts w:ascii="Times New Roman" w:hAnsi="Times New Roman" w:cs="Times New Roman"/>
          <w:color w:val="auto"/>
          <w:sz w:val="28"/>
          <w:szCs w:val="28"/>
        </w:rPr>
        <w:t>2. Контроль за исполнением настоящего постановления за собой.</w:t>
      </w:r>
    </w:p>
    <w:p w:rsidR="003D2BF2" w:rsidRPr="00171357" w:rsidRDefault="003D2BF2" w:rsidP="003D2BF2">
      <w:pPr>
        <w:pStyle w:val="11"/>
        <w:jc w:val="both"/>
        <w:rPr>
          <w:rFonts w:ascii="Times New Roman" w:hAnsi="Times New Roman" w:cs="Times New Roman"/>
          <w:color w:val="auto"/>
          <w:sz w:val="28"/>
          <w:szCs w:val="28"/>
        </w:rPr>
      </w:pPr>
    </w:p>
    <w:p w:rsidR="003D2BF2" w:rsidRPr="00171357" w:rsidRDefault="003D2BF2" w:rsidP="003D2BF2">
      <w:pPr>
        <w:jc w:val="both"/>
        <w:rPr>
          <w:rFonts w:ascii="Times New Roman" w:hAnsi="Times New Roman" w:cs="Times New Roman"/>
          <w:b w:val="0"/>
          <w:sz w:val="28"/>
          <w:szCs w:val="28"/>
        </w:rPr>
      </w:pPr>
      <w:r w:rsidRPr="00171357">
        <w:rPr>
          <w:rFonts w:ascii="Times New Roman" w:hAnsi="Times New Roman" w:cs="Times New Roman"/>
          <w:b w:val="0"/>
          <w:sz w:val="28"/>
          <w:szCs w:val="28"/>
        </w:rPr>
        <w:t>Председатель Верхореченского сельского совета –</w:t>
      </w:r>
    </w:p>
    <w:p w:rsidR="003D2BF2" w:rsidRPr="00171357" w:rsidRDefault="003D2BF2" w:rsidP="003D2BF2">
      <w:pPr>
        <w:jc w:val="both"/>
        <w:rPr>
          <w:rFonts w:ascii="Times New Roman" w:hAnsi="Times New Roman" w:cs="Times New Roman"/>
          <w:b w:val="0"/>
          <w:sz w:val="28"/>
          <w:szCs w:val="28"/>
        </w:rPr>
      </w:pPr>
      <w:r w:rsidRPr="00171357">
        <w:rPr>
          <w:rFonts w:ascii="Times New Roman" w:hAnsi="Times New Roman" w:cs="Times New Roman"/>
          <w:b w:val="0"/>
          <w:sz w:val="28"/>
          <w:szCs w:val="28"/>
        </w:rPr>
        <w:t>глава администрации</w:t>
      </w:r>
    </w:p>
    <w:p w:rsidR="003D2BF2" w:rsidRPr="00171357" w:rsidRDefault="003D2BF2" w:rsidP="003D2BF2">
      <w:pPr>
        <w:jc w:val="both"/>
        <w:rPr>
          <w:rFonts w:ascii="Times New Roman" w:hAnsi="Times New Roman" w:cs="Times New Roman"/>
          <w:b w:val="0"/>
          <w:sz w:val="28"/>
          <w:szCs w:val="28"/>
        </w:rPr>
      </w:pPr>
      <w:r w:rsidRPr="00171357">
        <w:rPr>
          <w:rFonts w:ascii="Times New Roman" w:hAnsi="Times New Roman" w:cs="Times New Roman"/>
          <w:b w:val="0"/>
          <w:sz w:val="28"/>
          <w:szCs w:val="28"/>
        </w:rPr>
        <w:t xml:space="preserve">Верхореченского сельского поселения </w:t>
      </w:r>
      <w:r w:rsidRPr="00171357">
        <w:rPr>
          <w:rFonts w:ascii="Times New Roman" w:hAnsi="Times New Roman" w:cs="Times New Roman"/>
          <w:b w:val="0"/>
          <w:sz w:val="28"/>
          <w:szCs w:val="28"/>
        </w:rPr>
        <w:tab/>
      </w:r>
      <w:r w:rsidRPr="00171357">
        <w:rPr>
          <w:rFonts w:ascii="Times New Roman" w:hAnsi="Times New Roman" w:cs="Times New Roman"/>
          <w:b w:val="0"/>
          <w:sz w:val="28"/>
          <w:szCs w:val="28"/>
        </w:rPr>
        <w:tab/>
        <w:t>.</w:t>
      </w:r>
      <w:r w:rsidR="00FC619E" w:rsidRPr="00171357">
        <w:rPr>
          <w:rFonts w:ascii="Times New Roman" w:hAnsi="Times New Roman" w:cs="Times New Roman"/>
          <w:b w:val="0"/>
          <w:sz w:val="28"/>
          <w:szCs w:val="28"/>
        </w:rPr>
        <w:tab/>
      </w:r>
      <w:r w:rsidR="00FC619E" w:rsidRPr="00171357">
        <w:rPr>
          <w:rFonts w:ascii="Times New Roman" w:hAnsi="Times New Roman" w:cs="Times New Roman"/>
          <w:b w:val="0"/>
          <w:sz w:val="28"/>
          <w:szCs w:val="28"/>
        </w:rPr>
        <w:tab/>
      </w:r>
      <w:r w:rsidR="00FC619E" w:rsidRPr="00171357">
        <w:rPr>
          <w:rFonts w:ascii="Times New Roman" w:hAnsi="Times New Roman" w:cs="Times New Roman"/>
          <w:b w:val="0"/>
          <w:sz w:val="28"/>
          <w:szCs w:val="28"/>
        </w:rPr>
        <w:tab/>
        <w:t>К.Н. Османова</w:t>
      </w:r>
    </w:p>
    <w:p w:rsidR="00FC619E" w:rsidRPr="00171357" w:rsidRDefault="00FC619E">
      <w:pPr>
        <w:widowControl/>
        <w:autoSpaceDE/>
        <w:autoSpaceDN/>
        <w:adjustRightInd/>
        <w:spacing w:after="200" w:line="276" w:lineRule="auto"/>
        <w:jc w:val="left"/>
        <w:rPr>
          <w:rFonts w:ascii="Times New Roman" w:hAnsi="Times New Roman" w:cs="Times New Roman"/>
          <w:b w:val="0"/>
          <w:sz w:val="28"/>
          <w:szCs w:val="28"/>
        </w:rPr>
      </w:pPr>
    </w:p>
    <w:p w:rsidR="003D2BF2" w:rsidRPr="00171357" w:rsidRDefault="003D2BF2" w:rsidP="003D2BF2">
      <w:pPr>
        <w:jc w:val="right"/>
        <w:rPr>
          <w:rFonts w:ascii="Times New Roman" w:hAnsi="Times New Roman" w:cs="Times New Roman"/>
          <w:b w:val="0"/>
          <w:sz w:val="28"/>
          <w:szCs w:val="28"/>
        </w:rPr>
      </w:pPr>
      <w:r w:rsidRPr="00171357">
        <w:rPr>
          <w:rFonts w:ascii="Times New Roman" w:hAnsi="Times New Roman" w:cs="Times New Roman"/>
          <w:b w:val="0"/>
          <w:sz w:val="28"/>
          <w:szCs w:val="28"/>
        </w:rPr>
        <w:t>Приложение 1</w:t>
      </w:r>
    </w:p>
    <w:p w:rsidR="003D2BF2" w:rsidRPr="00171357" w:rsidRDefault="003D2BF2" w:rsidP="003D2BF2">
      <w:pPr>
        <w:jc w:val="right"/>
        <w:rPr>
          <w:rFonts w:ascii="Times New Roman" w:hAnsi="Times New Roman" w:cs="Times New Roman"/>
          <w:b w:val="0"/>
          <w:sz w:val="28"/>
          <w:szCs w:val="28"/>
        </w:rPr>
      </w:pPr>
    </w:p>
    <w:p w:rsidR="003D2BF2" w:rsidRPr="00171357" w:rsidRDefault="00B42F82" w:rsidP="003D2BF2">
      <w:pPr>
        <w:spacing w:line="240" w:lineRule="auto"/>
        <w:ind w:left="-540"/>
        <w:rPr>
          <w:rFonts w:ascii="Times New Roman" w:hAnsi="Times New Roman" w:cs="Times New Roman"/>
          <w:sz w:val="28"/>
          <w:szCs w:val="28"/>
        </w:rPr>
      </w:pPr>
      <w:r w:rsidRPr="00171357">
        <w:rPr>
          <w:rFonts w:ascii="Times New Roman" w:hAnsi="Times New Roman" w:cs="Times New Roman"/>
          <w:sz w:val="28"/>
          <w:szCs w:val="28"/>
        </w:rPr>
        <w:t>«</w:t>
      </w:r>
      <w:r w:rsidR="003D2BF2" w:rsidRPr="00171357">
        <w:rPr>
          <w:rFonts w:ascii="Times New Roman" w:hAnsi="Times New Roman" w:cs="Times New Roman"/>
          <w:sz w:val="28"/>
          <w:szCs w:val="28"/>
        </w:rPr>
        <w:t>ПОЛОЖЕНИЕ</w:t>
      </w:r>
    </w:p>
    <w:p w:rsidR="003D2BF2" w:rsidRPr="00171357" w:rsidRDefault="003D2BF2" w:rsidP="003D2BF2">
      <w:pPr>
        <w:spacing w:line="240" w:lineRule="auto"/>
        <w:ind w:left="-540"/>
        <w:rPr>
          <w:rFonts w:ascii="Times New Roman" w:hAnsi="Times New Roman" w:cs="Times New Roman"/>
          <w:sz w:val="28"/>
          <w:szCs w:val="28"/>
        </w:rPr>
      </w:pPr>
      <w:r w:rsidRPr="00171357">
        <w:rPr>
          <w:rFonts w:ascii="Times New Roman" w:hAnsi="Times New Roman" w:cs="Times New Roman"/>
          <w:sz w:val="28"/>
          <w:szCs w:val="28"/>
        </w:rPr>
        <w:t xml:space="preserve">о порядке предоставления отпусков муниципальным служащим </w:t>
      </w:r>
    </w:p>
    <w:p w:rsidR="003D2BF2" w:rsidRPr="00171357" w:rsidRDefault="003D2BF2" w:rsidP="003D2BF2">
      <w:pPr>
        <w:spacing w:line="240" w:lineRule="auto"/>
        <w:ind w:left="-540"/>
        <w:rPr>
          <w:rFonts w:ascii="Times New Roman" w:hAnsi="Times New Roman" w:cs="Times New Roman"/>
          <w:sz w:val="28"/>
          <w:szCs w:val="28"/>
        </w:rPr>
      </w:pPr>
      <w:r w:rsidRPr="00171357">
        <w:rPr>
          <w:rFonts w:ascii="Times New Roman" w:hAnsi="Times New Roman" w:cs="Times New Roman"/>
          <w:sz w:val="28"/>
          <w:szCs w:val="28"/>
        </w:rPr>
        <w:t xml:space="preserve">в органах местного самоуправления муниципального образования </w:t>
      </w:r>
    </w:p>
    <w:p w:rsidR="003D2BF2" w:rsidRPr="00171357" w:rsidRDefault="003D2BF2" w:rsidP="003D2BF2">
      <w:pPr>
        <w:spacing w:line="240" w:lineRule="auto"/>
        <w:ind w:left="-540"/>
        <w:rPr>
          <w:rFonts w:ascii="Times New Roman" w:hAnsi="Times New Roman" w:cs="Times New Roman"/>
          <w:sz w:val="28"/>
          <w:szCs w:val="28"/>
        </w:rPr>
      </w:pPr>
      <w:r w:rsidRPr="00171357">
        <w:rPr>
          <w:rFonts w:ascii="Times New Roman" w:hAnsi="Times New Roman" w:cs="Times New Roman"/>
          <w:sz w:val="28"/>
          <w:szCs w:val="28"/>
        </w:rPr>
        <w:t>Верхореченское сельское поселение Бахчисарайского района</w:t>
      </w:r>
    </w:p>
    <w:p w:rsidR="003D2BF2" w:rsidRPr="00171357" w:rsidRDefault="003D2BF2" w:rsidP="003D2BF2">
      <w:pPr>
        <w:spacing w:line="240" w:lineRule="auto"/>
        <w:ind w:left="-540"/>
        <w:rPr>
          <w:rFonts w:ascii="Times New Roman" w:hAnsi="Times New Roman" w:cs="Times New Roman"/>
          <w:sz w:val="28"/>
          <w:szCs w:val="28"/>
        </w:rPr>
      </w:pPr>
      <w:r w:rsidRPr="00171357">
        <w:rPr>
          <w:rFonts w:ascii="Times New Roman" w:hAnsi="Times New Roman" w:cs="Times New Roman"/>
          <w:sz w:val="28"/>
          <w:szCs w:val="28"/>
        </w:rPr>
        <w:t xml:space="preserve"> Республики Крым</w:t>
      </w:r>
    </w:p>
    <w:p w:rsidR="003D2BF2" w:rsidRPr="00171357" w:rsidRDefault="003D2BF2" w:rsidP="003D2BF2">
      <w:pPr>
        <w:widowControl/>
        <w:autoSpaceDE/>
        <w:autoSpaceDN/>
        <w:adjustRightInd/>
        <w:spacing w:line="240" w:lineRule="auto"/>
        <w:jc w:val="both"/>
        <w:rPr>
          <w:rFonts w:ascii="Times New Roman" w:hAnsi="Times New Roman" w:cs="Times New Roman"/>
          <w:b w:val="0"/>
          <w:bCs w:val="0"/>
          <w:sz w:val="28"/>
          <w:szCs w:val="28"/>
        </w:rPr>
      </w:pPr>
    </w:p>
    <w:p w:rsidR="003D2BF2" w:rsidRPr="00171357" w:rsidRDefault="003D2BF2" w:rsidP="003D2BF2">
      <w:pPr>
        <w:rPr>
          <w:rFonts w:ascii="Times New Roman" w:hAnsi="Times New Roman" w:cs="Times New Roman"/>
          <w:b w:val="0"/>
          <w:sz w:val="28"/>
          <w:szCs w:val="28"/>
        </w:rPr>
      </w:pPr>
      <w:r w:rsidRPr="00171357">
        <w:rPr>
          <w:rFonts w:ascii="Times New Roman" w:hAnsi="Times New Roman" w:cs="Times New Roman"/>
          <w:b w:val="0"/>
          <w:sz w:val="28"/>
          <w:szCs w:val="28"/>
        </w:rPr>
        <w:t>I. Общие положения</w:t>
      </w:r>
    </w:p>
    <w:p w:rsidR="003D2BF2" w:rsidRPr="00171357" w:rsidRDefault="003D2BF2" w:rsidP="003D2BF2">
      <w:pPr>
        <w:ind w:firstLine="567"/>
        <w:jc w:val="both"/>
        <w:rPr>
          <w:rFonts w:ascii="Times New Roman" w:hAnsi="Times New Roman" w:cs="Times New Roman"/>
          <w:b w:val="0"/>
          <w:sz w:val="28"/>
          <w:szCs w:val="28"/>
        </w:rPr>
      </w:pP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1.1. Настоящее Положение разработано в соответствии с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законами Республики Крым «Об основах местного самоуправления в Республике Крым» от 21.08.2014 № 54-ЗРК, «О муниципальной службе в Республике Крым» от 16.09.2014 № 76-ЗРК.</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1.2. Настоящее Положение распространяется на лиц, замещающих должности муниципальной службы муниципального образования Верхореченское сельское поселение Бахчисарайского района Республики Крым (далее - муниципальные служащие).</w:t>
      </w:r>
    </w:p>
    <w:p w:rsidR="003D2BF2" w:rsidRPr="00171357" w:rsidRDefault="003D2BF2" w:rsidP="003D2BF2">
      <w:pPr>
        <w:ind w:firstLine="567"/>
        <w:jc w:val="both"/>
        <w:rPr>
          <w:rFonts w:ascii="Times New Roman" w:hAnsi="Times New Roman" w:cs="Times New Roman"/>
          <w:b w:val="0"/>
          <w:sz w:val="28"/>
          <w:szCs w:val="28"/>
        </w:rPr>
      </w:pPr>
    </w:p>
    <w:p w:rsidR="003D2BF2" w:rsidRPr="00171357" w:rsidRDefault="003D2BF2" w:rsidP="003D2BF2">
      <w:pPr>
        <w:rPr>
          <w:rFonts w:ascii="Times New Roman" w:hAnsi="Times New Roman" w:cs="Times New Roman"/>
          <w:b w:val="0"/>
          <w:sz w:val="28"/>
          <w:szCs w:val="28"/>
        </w:rPr>
      </w:pPr>
      <w:r w:rsidRPr="00171357">
        <w:rPr>
          <w:rFonts w:ascii="Times New Roman" w:hAnsi="Times New Roman" w:cs="Times New Roman"/>
          <w:b w:val="0"/>
          <w:sz w:val="28"/>
          <w:szCs w:val="28"/>
        </w:rPr>
        <w:t>II. Отпуск муниципального служащего</w:t>
      </w:r>
    </w:p>
    <w:p w:rsidR="003D2BF2" w:rsidRPr="00171357" w:rsidRDefault="003D2BF2" w:rsidP="003D2BF2">
      <w:pPr>
        <w:ind w:firstLine="567"/>
        <w:jc w:val="both"/>
        <w:rPr>
          <w:rFonts w:ascii="Times New Roman" w:hAnsi="Times New Roman" w:cs="Times New Roman"/>
          <w:b w:val="0"/>
          <w:sz w:val="28"/>
          <w:szCs w:val="28"/>
        </w:rPr>
      </w:pP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2.3. Муниципальным служащим предоставляется ежегодный основной оплачиваемый отпуск продолжительностью 30 календарных дней.</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xml:space="preserve">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Законом Республики Крым от 16 сентября 2014 г. N 76-ЗРК "О муниципальной службе в Республике Крым".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w:t>
      </w:r>
      <w:r w:rsidRPr="00171357">
        <w:rPr>
          <w:rFonts w:ascii="Times New Roman" w:hAnsi="Times New Roman" w:cs="Times New Roman"/>
          <w:b w:val="0"/>
          <w:sz w:val="28"/>
          <w:szCs w:val="28"/>
        </w:rPr>
        <w:lastRenderedPageBreak/>
        <w:t>муниципальной службы.</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2.5.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2.6. 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общей продолжительности ежегодного основного оплачиваемого отпуска и ежегодного дополнительного оплачиваемого отпуска за выслугу лет.</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2.7. Ежегодный дополнительный оплачиваемый отпуск муниципальным служащим, имеющим ненормированный служебный день, предоставляется продолжительностью 3 календарных дня.</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2.8. 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2.9.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2.10.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3D2BF2" w:rsidRPr="00171357" w:rsidRDefault="003D2BF2" w:rsidP="003D2BF2">
      <w:pPr>
        <w:ind w:firstLine="567"/>
        <w:jc w:val="both"/>
        <w:rPr>
          <w:rFonts w:ascii="Times New Roman" w:hAnsi="Times New Roman" w:cs="Times New Roman"/>
          <w:b w:val="0"/>
          <w:sz w:val="28"/>
          <w:szCs w:val="28"/>
        </w:rPr>
      </w:pPr>
    </w:p>
    <w:p w:rsidR="003D2BF2" w:rsidRPr="00171357" w:rsidRDefault="003D2BF2" w:rsidP="003D2BF2">
      <w:pPr>
        <w:rPr>
          <w:rFonts w:ascii="Times New Roman" w:hAnsi="Times New Roman" w:cs="Times New Roman"/>
          <w:b w:val="0"/>
          <w:sz w:val="28"/>
          <w:szCs w:val="28"/>
        </w:rPr>
      </w:pPr>
      <w:r w:rsidRPr="00171357">
        <w:rPr>
          <w:rFonts w:ascii="Times New Roman" w:hAnsi="Times New Roman" w:cs="Times New Roman"/>
          <w:b w:val="0"/>
          <w:sz w:val="28"/>
          <w:szCs w:val="28"/>
        </w:rPr>
        <w:t>III. Финансовое обеспечение</w:t>
      </w:r>
    </w:p>
    <w:p w:rsidR="003D2BF2" w:rsidRPr="00171357" w:rsidRDefault="003D2BF2" w:rsidP="003D2BF2">
      <w:pPr>
        <w:ind w:firstLine="567"/>
        <w:jc w:val="both"/>
        <w:rPr>
          <w:rFonts w:ascii="Times New Roman" w:hAnsi="Times New Roman" w:cs="Times New Roman"/>
          <w:b w:val="0"/>
          <w:sz w:val="28"/>
          <w:szCs w:val="28"/>
        </w:rPr>
      </w:pP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3.1. Ежегодный основной оплачиваемый отпуск и ежегодные дополнительные оплачиваемые отпуска предоставляются работникам за счет средств фонда оплаты труда, предусмотренного на содержание соответствующего органа местного самоуправления.</w:t>
      </w:r>
    </w:p>
    <w:p w:rsidR="003D2BF2" w:rsidRPr="00171357" w:rsidRDefault="003D2BF2" w:rsidP="003D2BF2">
      <w:pPr>
        <w:ind w:firstLine="567"/>
        <w:jc w:val="both"/>
        <w:rPr>
          <w:rFonts w:ascii="Times New Roman" w:hAnsi="Times New Roman" w:cs="Times New Roman"/>
          <w:b w:val="0"/>
          <w:sz w:val="28"/>
          <w:szCs w:val="28"/>
        </w:rPr>
      </w:pPr>
    </w:p>
    <w:p w:rsidR="003D2BF2" w:rsidRPr="00171357" w:rsidRDefault="003D2BF2" w:rsidP="003D2BF2">
      <w:pPr>
        <w:rPr>
          <w:rFonts w:ascii="Times New Roman" w:hAnsi="Times New Roman" w:cs="Times New Roman"/>
          <w:b w:val="0"/>
          <w:sz w:val="28"/>
          <w:szCs w:val="28"/>
        </w:rPr>
      </w:pPr>
      <w:r w:rsidRPr="00171357">
        <w:rPr>
          <w:rFonts w:ascii="Times New Roman" w:hAnsi="Times New Roman" w:cs="Times New Roman"/>
          <w:b w:val="0"/>
          <w:sz w:val="28"/>
          <w:szCs w:val="28"/>
        </w:rPr>
        <w:t>IV. Порядок предоставления отпуска</w:t>
      </w:r>
    </w:p>
    <w:p w:rsidR="003D2BF2" w:rsidRPr="00171357" w:rsidRDefault="003D2BF2" w:rsidP="003D2BF2">
      <w:pPr>
        <w:ind w:firstLine="567"/>
        <w:jc w:val="both"/>
        <w:rPr>
          <w:rFonts w:ascii="Times New Roman" w:hAnsi="Times New Roman" w:cs="Times New Roman"/>
          <w:b w:val="0"/>
          <w:sz w:val="28"/>
          <w:szCs w:val="28"/>
        </w:rPr>
      </w:pP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 Оплачиваемый отпуск должен предоставляться работнику ежегодно.</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xml:space="preserve">4.2. Право на использование ежегодного отпуска за первый год работы </w:t>
      </w:r>
      <w:r w:rsidRPr="00171357">
        <w:rPr>
          <w:rFonts w:ascii="Times New Roman" w:hAnsi="Times New Roman" w:cs="Times New Roman"/>
          <w:b w:val="0"/>
          <w:sz w:val="28"/>
          <w:szCs w:val="28"/>
        </w:rPr>
        <w:lastRenderedPageBreak/>
        <w:t>возникает у работника по истечении 6 месяцев его непрерывной работы в муниципальном образовании Верхореченское сельское поселение Бахчисарайского района Республики Крым.</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По соглашению сторон оплачиваемый отпуск работнику может быть предоставлен и до истечения шести месяцев.</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До истечения шести месяцев непрерывной работы оплачиваемый отпуск по заявлению работника должен быть предоставлен:</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женщинам - перед отпуском по беременности и родам или непосредственно после него;</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работникам в возрасте до восемнадцати лет;</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работникам, усыновившим ребенка (детей) в возрасте до трех месяцев;</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в других случаях, предусмотренных </w:t>
      </w:r>
      <w:hyperlink r:id="rId6" w:anchor="/multilink/12125268/paragraph/663/number/0" w:history="1">
        <w:r w:rsidRPr="00171357">
          <w:rPr>
            <w:rStyle w:val="a3"/>
            <w:rFonts w:ascii="Times New Roman" w:hAnsi="Times New Roman" w:cs="Times New Roman"/>
            <w:b w:val="0"/>
            <w:color w:val="auto"/>
            <w:sz w:val="28"/>
            <w:szCs w:val="28"/>
            <w:u w:val="none"/>
          </w:rPr>
          <w:t>федеральными законами</w:t>
        </w:r>
      </w:hyperlink>
      <w:r w:rsidRPr="00171357">
        <w:rPr>
          <w:rFonts w:ascii="Times New Roman" w:hAnsi="Times New Roman" w:cs="Times New Roman"/>
          <w:b w:val="0"/>
          <w:sz w:val="28"/>
          <w:szCs w:val="28"/>
        </w:rPr>
        <w:t>.</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4.3.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 установленной в муниципальном образовании Верхореченское сельское поселение Бахчисарайского района Республики Крым</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4.4. Право на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4.6. 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4.7. Очередность предоставления оплачиваемых отпусков определяется ежегодно с учетом пожеланий работника и при наличии его подписи в графике отпусков.</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4.7.1. График отпусков утверждается представителем нанимателя (работодателя) не позднее чем за две недели до наступления календарного года.</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4.7.2. Соблюдение графика отпусков является обязательным как для представителя нанимателя (работодателя), так и для работника.</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4.8. О времени начала отпуска работник должен быть извещен не позднее чем за две недели до его начала. В случае отсутствия заявления работника о предоставлении ему оплачиваемого отпуска в соответствии с утвержденным графиком отпусков представитель нанимателя (работодателя) вправе издать распоряжение (приказ) о предоставлении работнику оплачиваемого отпуска согласно графику.</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xml:space="preserve">4.9. В случаях, предусмотренных трудовым законодательством, ежегодный оплачиваемый отпуск должен быть продлен или перенесен на другой срок, </w:t>
      </w:r>
      <w:r w:rsidRPr="00171357">
        <w:rPr>
          <w:rFonts w:ascii="Times New Roman" w:hAnsi="Times New Roman" w:cs="Times New Roman"/>
          <w:b w:val="0"/>
          <w:sz w:val="28"/>
          <w:szCs w:val="28"/>
        </w:rPr>
        <w:lastRenderedPageBreak/>
        <w:t>определяемый представителем нанимателя (работодателя) с учетом пожеланий работника. При этом отпуск должен быть использован не позднее 12 месяцев после окончания того рабочего года, за который он предоставляется.</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4.10. Дополнительный оплачиваемый отпуск за выслугу лет и дополнительный оплачиваемый отпуск за ненормированный служебный день муниципальному служащему могут быть перенесены на следующий календарный год:</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1) по заявлению муниципального служащего с согласия соответствующего руководителя;</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2) по инициативе соответствующего руководителя с согласия муниципального служащего.</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4.11. Запрещается не предоставление ежегодного оплачиваемого отпуска в течение двух лет подряд.</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4.12. По соглашению между работником и представителем нанимателя (работодателя) оплачиваемый отпуск может быть предоставлен по частям. При этом одна часть этого отпуска должна быть не менее 14 календарных дней.</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xml:space="preserve">4.13. Отзыв работника из отпуска допускается только с его согласия, за исключением случаев, предусмотренных Трудовым кодексом РФ. </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4.13.1.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4.14. В стаж, дающий право на ежегодный основной оплачиваемый отпуск, не включаются:</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а) время отсутствия работника без уважительных причин, в том числе вследствие отстранения его от работы в случаях, предусмотренных статьей 76 Трудового кодекса Российской Федерации;</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б) время отпуска по уходу за ребенком до достижения, им установленного законом возраста.</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4.15. По семейным обстоятельствам и иным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Трудовым Кодексом Российской Федерации.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4.16. Представитель нанимателя (работодателя) обязан на основании письменного заявления работника предоставить отпуск без сохранения заработной платы (денежного содержания):</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xml:space="preserve">- работающим пенсионерам по старости (по возрасту) - до 14 календарных дней </w:t>
      </w:r>
      <w:r w:rsidRPr="00171357">
        <w:rPr>
          <w:rFonts w:ascii="Times New Roman" w:hAnsi="Times New Roman" w:cs="Times New Roman"/>
          <w:b w:val="0"/>
          <w:sz w:val="28"/>
          <w:szCs w:val="28"/>
        </w:rPr>
        <w:lastRenderedPageBreak/>
        <w:t>в году;</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xml:space="preserve">- </w:t>
      </w:r>
      <w:r w:rsidRPr="00171357">
        <w:rPr>
          <w:rFonts w:ascii="Times New Roman" w:hAnsi="Times New Roman" w:cs="Times New Roman"/>
          <w:b w:val="0"/>
          <w:sz w:val="28"/>
          <w:szCs w:val="28"/>
          <w:shd w:val="clear" w:color="auto" w:fill="FFFFFF"/>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работающим инвалидам - до 60 календарных дней в году;</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работникам в случае рождения ребенка, регистрации брака, смерти близких родственников - до 5 календарных дней;</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 в других случаях, предусмотренных действующим законодательством.</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4.17. При увольнении работнику выплачивается денежная компенсация за все неиспользованные отпуска.</w:t>
      </w:r>
    </w:p>
    <w:p w:rsidR="003D2BF2" w:rsidRPr="00171357" w:rsidRDefault="003D2BF2" w:rsidP="003D2BF2">
      <w:pPr>
        <w:ind w:firstLine="567"/>
        <w:jc w:val="both"/>
        <w:rPr>
          <w:rFonts w:ascii="Times New Roman" w:hAnsi="Times New Roman" w:cs="Times New Roman"/>
          <w:b w:val="0"/>
          <w:sz w:val="28"/>
          <w:szCs w:val="28"/>
        </w:rPr>
      </w:pPr>
      <w:r w:rsidRPr="00171357">
        <w:rPr>
          <w:rFonts w:ascii="Times New Roman" w:hAnsi="Times New Roman" w:cs="Times New Roman"/>
          <w:b w:val="0"/>
          <w:sz w:val="28"/>
          <w:szCs w:val="28"/>
        </w:rPr>
        <w:t>4.18. При увольнении работника до окончания того рабочего года, в счет которого он уже получил ежегодный оплачиваемый отпуск, за неотработанные дни отпуска производится удержание из заработной платы для погашения его задолженности работодателю.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пунктами 1, 2, 5, 6 и 7 части первой статьи 83 Трудового кодекса Российской Федерации</w:t>
      </w:r>
      <w:r w:rsidR="00B42F82" w:rsidRPr="00171357">
        <w:rPr>
          <w:rFonts w:ascii="Times New Roman" w:hAnsi="Times New Roman" w:cs="Times New Roman"/>
          <w:b w:val="0"/>
          <w:sz w:val="28"/>
          <w:szCs w:val="28"/>
        </w:rPr>
        <w:t>»</w:t>
      </w:r>
      <w:r w:rsidRPr="00171357">
        <w:rPr>
          <w:rFonts w:ascii="Times New Roman" w:hAnsi="Times New Roman" w:cs="Times New Roman"/>
          <w:b w:val="0"/>
          <w:sz w:val="28"/>
          <w:szCs w:val="28"/>
        </w:rPr>
        <w:t>.</w:t>
      </w:r>
    </w:p>
    <w:p w:rsidR="003D2BF2" w:rsidRPr="00171357" w:rsidRDefault="003D2BF2" w:rsidP="003D2BF2">
      <w:pPr>
        <w:jc w:val="right"/>
        <w:rPr>
          <w:rFonts w:ascii="Times New Roman" w:hAnsi="Times New Roman" w:cs="Times New Roman"/>
          <w:b w:val="0"/>
          <w:sz w:val="28"/>
          <w:szCs w:val="28"/>
        </w:rPr>
      </w:pPr>
    </w:p>
    <w:sectPr w:rsidR="003D2BF2" w:rsidRPr="00171357" w:rsidSect="00171357">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FC" w:rsidRDefault="005406FC" w:rsidP="00171357">
      <w:pPr>
        <w:spacing w:line="240" w:lineRule="auto"/>
      </w:pPr>
      <w:r>
        <w:separator/>
      </w:r>
    </w:p>
  </w:endnote>
  <w:endnote w:type="continuationSeparator" w:id="0">
    <w:p w:rsidR="005406FC" w:rsidRDefault="005406FC" w:rsidP="00171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70449"/>
      <w:docPartObj>
        <w:docPartGallery w:val="Page Numbers (Bottom of Page)"/>
        <w:docPartUnique/>
      </w:docPartObj>
    </w:sdtPr>
    <w:sdtContent>
      <w:p w:rsidR="00171357" w:rsidRDefault="00171357">
        <w:pPr>
          <w:pStyle w:val="a6"/>
        </w:pPr>
        <w:r>
          <w:fldChar w:fldCharType="begin"/>
        </w:r>
        <w:r>
          <w:instrText>PAGE   \* MERGEFORMAT</w:instrText>
        </w:r>
        <w:r>
          <w:fldChar w:fldCharType="separate"/>
        </w:r>
        <w:r>
          <w:rPr>
            <w:noProof/>
          </w:rPr>
          <w:t>6</w:t>
        </w:r>
        <w:r>
          <w:fldChar w:fldCharType="end"/>
        </w:r>
      </w:p>
    </w:sdtContent>
  </w:sdt>
  <w:p w:rsidR="00171357" w:rsidRDefault="001713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FC" w:rsidRDefault="005406FC" w:rsidP="00171357">
      <w:pPr>
        <w:spacing w:line="240" w:lineRule="auto"/>
      </w:pPr>
      <w:r>
        <w:separator/>
      </w:r>
    </w:p>
  </w:footnote>
  <w:footnote w:type="continuationSeparator" w:id="0">
    <w:p w:rsidR="005406FC" w:rsidRDefault="005406FC" w:rsidP="001713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4E12"/>
    <w:rsid w:val="00171357"/>
    <w:rsid w:val="003C5D5F"/>
    <w:rsid w:val="003D2BF2"/>
    <w:rsid w:val="005406FC"/>
    <w:rsid w:val="00704E12"/>
    <w:rsid w:val="00B42F82"/>
    <w:rsid w:val="00FC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50D25-0A03-4DF2-B258-42410A9E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BF2"/>
    <w:pPr>
      <w:widowControl w:val="0"/>
      <w:autoSpaceDE w:val="0"/>
      <w:autoSpaceDN w:val="0"/>
      <w:adjustRightInd w:val="0"/>
      <w:spacing w:after="0" w:line="280" w:lineRule="auto"/>
      <w:jc w:val="center"/>
    </w:pPr>
    <w:rPr>
      <w:rFonts w:ascii="Arial" w:eastAsia="Times New Roman" w:hAnsi="Arial" w:cs="Arial"/>
      <w:b/>
      <w:bCs/>
      <w:sz w:val="20"/>
      <w:szCs w:val="20"/>
      <w:lang w:eastAsia="ru-RU"/>
    </w:rPr>
  </w:style>
  <w:style w:type="paragraph" w:styleId="1">
    <w:name w:val="heading 1"/>
    <w:basedOn w:val="a"/>
    <w:next w:val="a"/>
    <w:link w:val="10"/>
    <w:qFormat/>
    <w:rsid w:val="003D2BF2"/>
    <w:pPr>
      <w:keepNext/>
      <w:spacing w:line="240" w:lineRule="auto"/>
      <w:outlineLvl w:val="0"/>
    </w:pPr>
    <w:rPr>
      <w:rFonts w:ascii="Times New Roman" w:hAnsi="Times New Roman"/>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BF2"/>
    <w:rPr>
      <w:rFonts w:ascii="Times New Roman" w:eastAsia="Times New Roman" w:hAnsi="Times New Roman" w:cs="Arial"/>
      <w:b/>
      <w:bCs/>
      <w:sz w:val="32"/>
      <w:szCs w:val="20"/>
      <w:lang w:eastAsia="ru-RU"/>
    </w:rPr>
  </w:style>
  <w:style w:type="paragraph" w:customStyle="1" w:styleId="11">
    <w:name w:val="Без интервала1"/>
    <w:rsid w:val="003D2BF2"/>
    <w:pPr>
      <w:spacing w:after="0" w:line="240" w:lineRule="auto"/>
    </w:pPr>
    <w:rPr>
      <w:rFonts w:ascii="Arial Unicode MS" w:eastAsia="Arial Unicode MS" w:hAnsi="Arial Unicode MS" w:cs="Arial Unicode MS"/>
      <w:color w:val="000000"/>
      <w:sz w:val="24"/>
      <w:szCs w:val="24"/>
      <w:lang w:eastAsia="ru-RU"/>
    </w:rPr>
  </w:style>
  <w:style w:type="character" w:styleId="a3">
    <w:name w:val="Hyperlink"/>
    <w:rsid w:val="003D2BF2"/>
    <w:rPr>
      <w:color w:val="0000FF"/>
      <w:u w:val="single"/>
    </w:rPr>
  </w:style>
  <w:style w:type="paragraph" w:styleId="a4">
    <w:name w:val="header"/>
    <w:basedOn w:val="a"/>
    <w:link w:val="a5"/>
    <w:uiPriority w:val="99"/>
    <w:unhideWhenUsed/>
    <w:rsid w:val="00171357"/>
    <w:pPr>
      <w:tabs>
        <w:tab w:val="center" w:pos="4677"/>
        <w:tab w:val="right" w:pos="9355"/>
      </w:tabs>
      <w:spacing w:line="240" w:lineRule="auto"/>
    </w:pPr>
  </w:style>
  <w:style w:type="character" w:customStyle="1" w:styleId="a5">
    <w:name w:val="Верхний колонтитул Знак"/>
    <w:basedOn w:val="a0"/>
    <w:link w:val="a4"/>
    <w:uiPriority w:val="99"/>
    <w:rsid w:val="00171357"/>
    <w:rPr>
      <w:rFonts w:ascii="Arial" w:eastAsia="Times New Roman" w:hAnsi="Arial" w:cs="Arial"/>
      <w:b/>
      <w:bCs/>
      <w:sz w:val="20"/>
      <w:szCs w:val="20"/>
      <w:lang w:eastAsia="ru-RU"/>
    </w:rPr>
  </w:style>
  <w:style w:type="paragraph" w:styleId="a6">
    <w:name w:val="footer"/>
    <w:basedOn w:val="a"/>
    <w:link w:val="a7"/>
    <w:uiPriority w:val="99"/>
    <w:unhideWhenUsed/>
    <w:rsid w:val="00171357"/>
    <w:pPr>
      <w:tabs>
        <w:tab w:val="center" w:pos="4677"/>
        <w:tab w:val="right" w:pos="9355"/>
      </w:tabs>
      <w:spacing w:line="240" w:lineRule="auto"/>
    </w:pPr>
  </w:style>
  <w:style w:type="character" w:customStyle="1" w:styleId="a7">
    <w:name w:val="Нижний колонтитул Знак"/>
    <w:basedOn w:val="a0"/>
    <w:link w:val="a6"/>
    <w:uiPriority w:val="99"/>
    <w:rsid w:val="00171357"/>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Asan-sovet</cp:lastModifiedBy>
  <cp:revision>5</cp:revision>
  <dcterms:created xsi:type="dcterms:W3CDTF">2024-04-04T10:11:00Z</dcterms:created>
  <dcterms:modified xsi:type="dcterms:W3CDTF">2024-04-15T10:00:00Z</dcterms:modified>
</cp:coreProperties>
</file>