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8ED08">
      <w:pPr>
        <w:contextualSpacing/>
        <w:jc w:val="both"/>
        <w:rPr>
          <w:rFonts w:ascii="Times New Roman" w:hAnsi="Times New Roman"/>
          <w:b/>
          <w:sz w:val="28"/>
          <w:szCs w:val="28"/>
        </w:rPr>
      </w:pPr>
    </w:p>
    <w:p w14:paraId="58465138">
      <w:pPr>
        <w:widowControl/>
        <w:autoSpaceDE/>
        <w:autoSpaceDN/>
        <w:adjustRightInd/>
        <w:ind w:firstLine="0"/>
        <w:jc w:val="center"/>
        <w:rPr>
          <w:rFonts w:hint="default" w:ascii="Times New Roman" w:hAnsi="Times New Roman"/>
          <w:b/>
          <w:sz w:val="28"/>
          <w:szCs w:val="28"/>
        </w:rPr>
      </w:pPr>
      <w:r>
        <w:rPr>
          <w:rFonts w:hint="default" w:ascii="Times New Roman" w:hAnsi="Times New Roman"/>
          <w:b/>
          <w:sz w:val="28"/>
          <w:szCs w:val="28"/>
        </w:rPr>
        <w:t xml:space="preserve">РЕСПУБЛИКА КРЫМ </w:t>
      </w:r>
    </w:p>
    <w:p w14:paraId="2E4BCEB9">
      <w:pPr>
        <w:widowControl/>
        <w:autoSpaceDE/>
        <w:autoSpaceDN/>
        <w:adjustRightInd/>
        <w:ind w:firstLine="0"/>
        <w:jc w:val="center"/>
        <w:rPr>
          <w:rFonts w:hint="default" w:ascii="Times New Roman" w:hAnsi="Times New Roman"/>
          <w:b/>
          <w:sz w:val="28"/>
          <w:szCs w:val="28"/>
        </w:rPr>
      </w:pPr>
      <w:r>
        <w:rPr>
          <w:rFonts w:hint="default" w:ascii="Times New Roman" w:hAnsi="Times New Roman"/>
          <w:b/>
          <w:sz w:val="28"/>
          <w:szCs w:val="28"/>
        </w:rPr>
        <w:t>БАХЧИСАРАЙСКИЙ РАЙОН</w:t>
      </w:r>
    </w:p>
    <w:p w14:paraId="2391EBD6">
      <w:pPr>
        <w:widowControl/>
        <w:autoSpaceDE/>
        <w:autoSpaceDN/>
        <w:adjustRightInd/>
        <w:ind w:firstLine="0"/>
        <w:jc w:val="center"/>
        <w:rPr>
          <w:rFonts w:hint="default" w:ascii="Times New Roman" w:hAnsi="Times New Roman"/>
          <w:b/>
          <w:sz w:val="28"/>
          <w:szCs w:val="28"/>
        </w:rPr>
      </w:pPr>
      <w:r>
        <w:rPr>
          <w:rFonts w:hint="default" w:ascii="Times New Roman" w:hAnsi="Times New Roman"/>
          <w:b/>
          <w:sz w:val="28"/>
          <w:szCs w:val="28"/>
        </w:rPr>
        <w:t>ВЕРХОРЕЧЕНСКОЕ СЕЛЬСКОЕ ПОСЕЛЕНИЕ</w:t>
      </w:r>
    </w:p>
    <w:p w14:paraId="7FB5E058">
      <w:pPr>
        <w:widowControl/>
        <w:autoSpaceDE/>
        <w:autoSpaceDN/>
        <w:adjustRightInd/>
        <w:ind w:firstLine="0"/>
        <w:jc w:val="center"/>
        <w:rPr>
          <w:rFonts w:ascii="Times New Roman" w:hAnsi="Times New Roman" w:cs="Times New Roman"/>
          <w:b/>
          <w:sz w:val="28"/>
          <w:szCs w:val="28"/>
        </w:rPr>
      </w:pPr>
      <w:r>
        <w:rPr>
          <w:rFonts w:hint="default" w:ascii="Times New Roman" w:hAnsi="Times New Roman"/>
          <w:b/>
          <w:sz w:val="28"/>
          <w:szCs w:val="28"/>
        </w:rPr>
        <w:t xml:space="preserve"> ВЕРХОРЕЧЕНСКИЙ СЕЛЬСКИЙ СОВЕТ</w:t>
      </w:r>
    </w:p>
    <w:p w14:paraId="5AB51486">
      <w:pPr>
        <w:spacing w:after="0" w:line="240" w:lineRule="auto"/>
        <w:jc w:val="center"/>
        <w:rPr>
          <w:rStyle w:val="5"/>
          <w:rFonts w:ascii="Times New Roman" w:hAnsi="Times New Roman"/>
        </w:rPr>
      </w:pPr>
    </w:p>
    <w:p w14:paraId="59637004">
      <w:pPr>
        <w:jc w:val="center"/>
        <w:rPr>
          <w:rStyle w:val="5"/>
          <w:rFonts w:ascii="Times New Roman" w:hAnsi="Times New Roman"/>
          <w:sz w:val="28"/>
          <w:szCs w:val="28"/>
        </w:rPr>
      </w:pPr>
      <w:r>
        <w:rPr>
          <w:rStyle w:val="5"/>
          <w:rFonts w:ascii="Times New Roman" w:hAnsi="Times New Roman"/>
          <w:sz w:val="28"/>
          <w:szCs w:val="28"/>
        </w:rPr>
        <w:t xml:space="preserve"> РЕШЕНИЕ</w:t>
      </w:r>
    </w:p>
    <w:p w14:paraId="38591E7D">
      <w:pPr>
        <w:jc w:val="center"/>
        <w:rPr>
          <w:rStyle w:val="5"/>
          <w:rFonts w:ascii="Times New Roman" w:hAnsi="Times New Roman"/>
          <w:sz w:val="28"/>
          <w:szCs w:val="28"/>
        </w:rPr>
      </w:pPr>
    </w:p>
    <w:p w14:paraId="3BE979CF">
      <w:pPr>
        <w:rPr>
          <w:rFonts w:ascii="Times New Roman" w:hAnsi="Times New Roman"/>
          <w:color w:val="auto"/>
          <w:spacing w:val="-2"/>
          <w:sz w:val="28"/>
        </w:rPr>
      </w:pPr>
      <w:r>
        <w:rPr>
          <w:rFonts w:ascii="Times New Roman" w:hAnsi="Times New Roman"/>
          <w:b/>
          <w:bCs/>
          <w:spacing w:val="2"/>
          <w:sz w:val="28"/>
          <w:szCs w:val="28"/>
          <w:highlight w:val="yellow"/>
        </w:rPr>
        <w:t>00.00.0000</w:t>
      </w:r>
      <w:r>
        <w:rPr>
          <w:rFonts w:ascii="Times New Roman" w:hAnsi="Times New Roman"/>
          <w:b/>
          <w:bCs/>
          <w:spacing w:val="2"/>
          <w:sz w:val="28"/>
          <w:szCs w:val="28"/>
        </w:rPr>
        <w:t xml:space="preserve">                       </w:t>
      </w:r>
      <w:r>
        <w:rPr>
          <w:rFonts w:ascii="Times New Roman" w:hAnsi="Times New Roman"/>
          <w:b/>
          <w:bCs/>
          <w:spacing w:val="2"/>
          <w:sz w:val="28"/>
          <w:szCs w:val="28"/>
        </w:rPr>
        <w:tab/>
      </w:r>
      <w:r>
        <w:rPr>
          <w:rFonts w:ascii="Times New Roman" w:hAnsi="Times New Roman"/>
          <w:b/>
          <w:bCs/>
          <w:spacing w:val="2"/>
          <w:sz w:val="28"/>
          <w:szCs w:val="28"/>
        </w:rPr>
        <w:t xml:space="preserve">             </w:t>
      </w:r>
      <w:r>
        <w:rPr>
          <w:rFonts w:hint="default" w:ascii="Times New Roman" w:hAnsi="Times New Roman"/>
          <w:b/>
          <w:bCs/>
          <w:spacing w:val="2"/>
          <w:sz w:val="28"/>
          <w:szCs w:val="28"/>
          <w:lang w:val="ru-RU"/>
        </w:rPr>
        <w:t xml:space="preserve">               </w:t>
      </w:r>
      <w:r>
        <w:rPr>
          <w:rFonts w:ascii="Times New Roman" w:hAnsi="Times New Roman"/>
          <w:b/>
          <w:bCs/>
          <w:spacing w:val="2"/>
          <w:sz w:val="28"/>
          <w:szCs w:val="28"/>
        </w:rPr>
        <w:tab/>
      </w:r>
      <w:r>
        <w:rPr>
          <w:rFonts w:ascii="Times New Roman" w:hAnsi="Times New Roman"/>
          <w:b/>
          <w:bCs/>
          <w:spacing w:val="2"/>
          <w:sz w:val="28"/>
          <w:szCs w:val="28"/>
        </w:rPr>
        <w:t xml:space="preserve">                        </w:t>
      </w:r>
      <w:r>
        <w:rPr>
          <w:rFonts w:ascii="Times New Roman" w:hAnsi="Times New Roman"/>
          <w:b/>
          <w:bCs/>
          <w:spacing w:val="2"/>
          <w:sz w:val="28"/>
          <w:szCs w:val="28"/>
        </w:rPr>
        <w:tab/>
      </w:r>
      <w:r>
        <w:rPr>
          <w:rFonts w:ascii="Times New Roman" w:hAnsi="Times New Roman"/>
          <w:b/>
          <w:bCs/>
          <w:spacing w:val="2"/>
          <w:sz w:val="28"/>
          <w:szCs w:val="28"/>
        </w:rPr>
        <w:t xml:space="preserve">         </w:t>
      </w:r>
      <w:r>
        <w:rPr>
          <w:rFonts w:ascii="Times New Roman" w:hAnsi="Times New Roman"/>
          <w:b/>
          <w:bCs/>
          <w:spacing w:val="2"/>
          <w:sz w:val="28"/>
          <w:szCs w:val="28"/>
          <w:highlight w:val="yellow"/>
        </w:rPr>
        <w:t>№ 00/0000</w:t>
      </w:r>
    </w:p>
    <w:p w14:paraId="5B86B443">
      <w:pPr>
        <w:ind w:right="5004" w:rightChars="2502"/>
        <w:jc w:val="both"/>
        <w:outlineLvl w:val="0"/>
        <w:rPr>
          <w:rFonts w:ascii="Times New Roman" w:hAnsi="Times New Roman" w:eastAsia="Times New Roman"/>
          <w:b/>
          <w:sz w:val="28"/>
          <w:szCs w:val="28"/>
        </w:rPr>
      </w:pPr>
    </w:p>
    <w:p w14:paraId="1C705E62">
      <w:pPr>
        <w:ind w:right="4605" w:rightChars="0" w:firstLine="0"/>
        <w:jc w:val="both"/>
        <w:rPr>
          <w:rFonts w:ascii="Times New Roman" w:hAnsi="Times New Roman"/>
          <w:b/>
          <w:color w:val="auto"/>
          <w:sz w:val="28"/>
          <w:szCs w:val="28"/>
        </w:rPr>
      </w:pPr>
      <w:r>
        <w:rPr>
          <w:rFonts w:ascii="Times New Roman" w:hAnsi="Times New Roman" w:eastAsia="Times New Roman"/>
          <w:b/>
          <w:sz w:val="28"/>
          <w:szCs w:val="28"/>
        </w:rPr>
        <w:t xml:space="preserve">О внесении изменений в решение </w:t>
      </w:r>
      <w:r>
        <w:rPr>
          <w:rFonts w:ascii="Times New Roman" w:hAnsi="Times New Roman" w:eastAsia="Times New Roman"/>
          <w:b/>
          <w:sz w:val="28"/>
          <w:szCs w:val="28"/>
          <w:lang w:val="ru-RU"/>
        </w:rPr>
        <w:t>Верхореченского</w:t>
      </w:r>
      <w:r>
        <w:rPr>
          <w:rFonts w:ascii="Times New Roman" w:hAnsi="Times New Roman" w:eastAsia="Times New Roman"/>
          <w:b/>
          <w:sz w:val="28"/>
          <w:szCs w:val="28"/>
        </w:rPr>
        <w:t xml:space="preserve"> сельского совета </w:t>
      </w:r>
      <w:r>
        <w:rPr>
          <w:rFonts w:ascii="Times New Roman" w:hAnsi="Times New Roman" w:eastAsia="Times New Roman"/>
          <w:b/>
          <w:sz w:val="28"/>
          <w:szCs w:val="28"/>
          <w:lang w:val="ru-RU"/>
        </w:rPr>
        <w:t>Бахчисарайского</w:t>
      </w:r>
      <w:r>
        <w:rPr>
          <w:rFonts w:ascii="Times New Roman" w:hAnsi="Times New Roman" w:eastAsia="Times New Roman"/>
          <w:b/>
          <w:sz w:val="28"/>
          <w:szCs w:val="28"/>
        </w:rPr>
        <w:t xml:space="preserve"> района Республики Крым от </w:t>
      </w:r>
      <w:r>
        <w:rPr>
          <w:rFonts w:hint="default" w:ascii="Times New Roman" w:hAnsi="Times New Roman" w:eastAsia="Times New Roman"/>
          <w:b/>
          <w:sz w:val="28"/>
          <w:szCs w:val="28"/>
          <w:lang w:val="ru-RU"/>
        </w:rPr>
        <w:t>08</w:t>
      </w:r>
      <w:r>
        <w:rPr>
          <w:rFonts w:ascii="Times New Roman" w:hAnsi="Times New Roman" w:eastAsia="Times New Roman"/>
          <w:b/>
          <w:sz w:val="28"/>
          <w:szCs w:val="28"/>
        </w:rPr>
        <w:t>.</w:t>
      </w:r>
      <w:r>
        <w:rPr>
          <w:rFonts w:hint="default" w:ascii="Times New Roman" w:hAnsi="Times New Roman" w:eastAsia="Times New Roman"/>
          <w:b/>
          <w:sz w:val="28"/>
          <w:szCs w:val="28"/>
          <w:lang w:val="ru-RU"/>
        </w:rPr>
        <w:t>04</w:t>
      </w:r>
      <w:r>
        <w:rPr>
          <w:rFonts w:ascii="Times New Roman" w:hAnsi="Times New Roman" w:eastAsia="Times New Roman"/>
          <w:b/>
          <w:sz w:val="28"/>
          <w:szCs w:val="28"/>
        </w:rPr>
        <w:t>.202</w:t>
      </w:r>
      <w:r>
        <w:rPr>
          <w:rFonts w:hint="default" w:ascii="Times New Roman" w:hAnsi="Times New Roman" w:eastAsia="Times New Roman"/>
          <w:b/>
          <w:sz w:val="28"/>
          <w:szCs w:val="28"/>
          <w:lang w:val="ru-RU"/>
        </w:rPr>
        <w:t>5</w:t>
      </w:r>
      <w:r>
        <w:rPr>
          <w:rFonts w:ascii="Times New Roman" w:hAnsi="Times New Roman" w:eastAsia="Times New Roman"/>
          <w:b/>
          <w:sz w:val="28"/>
          <w:szCs w:val="28"/>
        </w:rPr>
        <w:t xml:space="preserve"> №</w:t>
      </w:r>
      <w:r>
        <w:rPr>
          <w:rFonts w:hint="default" w:ascii="Times New Roman" w:hAnsi="Times New Roman" w:eastAsia="Times New Roman"/>
          <w:b/>
          <w:sz w:val="28"/>
          <w:szCs w:val="28"/>
          <w:lang w:val="ru-RU"/>
        </w:rPr>
        <w:t>27</w:t>
      </w:r>
      <w:r>
        <w:rPr>
          <w:rFonts w:ascii="Times New Roman" w:hAnsi="Times New Roman" w:eastAsia="Times New Roman"/>
          <w:b/>
          <w:sz w:val="28"/>
          <w:szCs w:val="28"/>
        </w:rPr>
        <w:t xml:space="preserve"> «</w:t>
      </w:r>
      <w:r>
        <w:rPr>
          <w:rFonts w:ascii="Times New Roman" w:hAnsi="Times New Roman" w:cs="Times New Roman"/>
          <w:b/>
          <w:sz w:val="28"/>
          <w:szCs w:val="28"/>
          <w:lang w:eastAsia="en-US" w:bidi="en-US"/>
        </w:rPr>
        <w:t xml:space="preserve">Об утверждении Положения о муниципальном контроле в сфере благоустройства в </w:t>
      </w:r>
      <w:r>
        <w:rPr>
          <w:rFonts w:ascii="Times New Roman" w:hAnsi="Times New Roman" w:cs="Times New Roman"/>
          <w:b/>
          <w:sz w:val="28"/>
          <w:szCs w:val="28"/>
          <w:lang w:val="ru-RU" w:eastAsia="en-US" w:bidi="en-US"/>
        </w:rPr>
        <w:t>Верхореченском</w:t>
      </w:r>
      <w:r>
        <w:rPr>
          <w:rFonts w:ascii="Times New Roman" w:hAnsi="Times New Roman" w:cs="Times New Roman"/>
          <w:b/>
          <w:sz w:val="28"/>
          <w:szCs w:val="28"/>
          <w:lang w:eastAsia="en-US" w:bidi="en-US"/>
        </w:rPr>
        <w:t xml:space="preserve"> сельском поселении </w:t>
      </w:r>
      <w:r>
        <w:rPr>
          <w:rFonts w:ascii="Times New Roman" w:hAnsi="Times New Roman" w:cs="Times New Roman"/>
          <w:b/>
          <w:sz w:val="28"/>
          <w:szCs w:val="28"/>
          <w:lang w:val="ru-RU" w:eastAsia="en-US" w:bidi="en-US"/>
        </w:rPr>
        <w:t>Бахчисарайского</w:t>
      </w:r>
      <w:r>
        <w:rPr>
          <w:rFonts w:ascii="Times New Roman" w:hAnsi="Times New Roman" w:cs="Times New Roman"/>
          <w:b/>
          <w:sz w:val="28"/>
          <w:szCs w:val="28"/>
          <w:lang w:eastAsia="en-US" w:bidi="en-US"/>
        </w:rPr>
        <w:t xml:space="preserve"> района Республики Крым</w:t>
      </w:r>
      <w:r>
        <w:rPr>
          <w:rFonts w:ascii="Times New Roman" w:hAnsi="Times New Roman"/>
          <w:b/>
          <w:color w:val="auto"/>
          <w:sz w:val="28"/>
          <w:szCs w:val="28"/>
        </w:rPr>
        <w:t>»</w:t>
      </w:r>
    </w:p>
    <w:p w14:paraId="46BA2376">
      <w:pPr>
        <w:ind w:right="5004" w:rightChars="2502"/>
        <w:jc w:val="both"/>
        <w:outlineLvl w:val="0"/>
        <w:rPr>
          <w:rFonts w:ascii="Times New Roman" w:hAnsi="Times New Roman"/>
          <w:b/>
          <w:color w:val="auto"/>
          <w:sz w:val="28"/>
          <w:szCs w:val="28"/>
        </w:rPr>
      </w:pPr>
    </w:p>
    <w:p w14:paraId="672F7B2E">
      <w:pPr>
        <w:keepNext w:val="0"/>
        <w:keepLines w:val="0"/>
        <w:pageBreakBefore w:val="0"/>
        <w:widowControl/>
        <w:suppressLineNumbers w:val="0"/>
        <w:kinsoku/>
        <w:wordWrap/>
        <w:overflowPunct/>
        <w:topLinePunct w:val="0"/>
        <w:autoSpaceDE/>
        <w:autoSpaceDN/>
        <w:bidi w:val="0"/>
        <w:adjustRightInd/>
        <w:snapToGrid/>
        <w:ind w:firstLine="350" w:firstLineChars="125"/>
        <w:jc w:val="both"/>
        <w:textAlignment w:val="auto"/>
        <w:rPr>
          <w:rFonts w:ascii="Times New Roman" w:hAnsi="Times New Roman"/>
          <w:sz w:val="28"/>
          <w:szCs w:val="28"/>
        </w:rPr>
      </w:pPr>
      <w:r>
        <w:rPr>
          <w:rFonts w:ascii="Times New Roman" w:hAnsi="Times New Roman" w:eastAsia="Times New Roman" w:cs="Times New Roman"/>
          <w:sz w:val="28"/>
          <w:szCs w:val="28"/>
          <w:lang w:eastAsia="ru-RU"/>
        </w:rPr>
        <w:t xml:space="preserve">В соответствии с Федеральными </w:t>
      </w:r>
      <w:r>
        <w:rPr>
          <w:sz w:val="28"/>
          <w:szCs w:val="28"/>
        </w:rPr>
        <w:fldChar w:fldCharType="begin"/>
      </w:r>
      <w:r>
        <w:rPr>
          <w:sz w:val="28"/>
          <w:szCs w:val="28"/>
        </w:rPr>
        <w:instrText xml:space="preserve"> HYPERLINK "consultantplus://offline/ref=7DDDF8504A8C991D6DC062AEBE1543CC2CF7776F3762347E592B209D7894710E559B68D26C2774AD314985836975927B260E8F776387C20Aj6Y5O" </w:instrText>
      </w:r>
      <w:r>
        <w:rPr>
          <w:sz w:val="28"/>
          <w:szCs w:val="28"/>
        </w:rPr>
        <w:fldChar w:fldCharType="separate"/>
      </w:r>
      <w:r>
        <w:rPr>
          <w:rFonts w:ascii="Times New Roman" w:hAnsi="Times New Roman" w:eastAsia="Times New Roman" w:cs="Times New Roman"/>
          <w:sz w:val="28"/>
          <w:szCs w:val="28"/>
          <w:lang w:eastAsia="ru-RU"/>
        </w:rPr>
        <w:t>закон</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w:t>
      </w:r>
      <w:r>
        <w:rPr>
          <w:rFonts w:ascii="Times New Roman" w:hAnsi="Times New Roman"/>
          <w:sz w:val="28"/>
          <w:szCs w:val="28"/>
        </w:rPr>
        <w:t>,</w:t>
      </w:r>
      <w:r>
        <w:rPr>
          <w:rFonts w:hint="default" w:ascii="Times New Roman" w:hAnsi="Times New Roman"/>
          <w:sz w:val="28"/>
          <w:szCs w:val="28"/>
          <w:lang w:val="ru-RU"/>
        </w:rPr>
        <w:t xml:space="preserve"> на основании письма прокурора от </w:t>
      </w:r>
      <w:r>
        <w:rPr>
          <w:rFonts w:hint="default" w:ascii="Times New Roman" w:hAnsi="Times New Roman"/>
          <w:sz w:val="28"/>
          <w:szCs w:val="28"/>
          <w:highlight w:val="yellow"/>
          <w:lang w:val="ru-RU"/>
        </w:rPr>
        <w:t>00.00.0000 №000</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w:t>
      </w:r>
      <w:r>
        <w:rPr>
          <w:rFonts w:ascii="Times New Roman" w:hAnsi="Times New Roman"/>
          <w:sz w:val="28"/>
          <w:szCs w:val="28"/>
        </w:rPr>
        <w:t xml:space="preserve">руководствуясь Уставом муниципального образования </w:t>
      </w:r>
      <w:r>
        <w:rPr>
          <w:rFonts w:ascii="Times New Roman" w:hAnsi="Times New Roman"/>
          <w:sz w:val="28"/>
          <w:szCs w:val="28"/>
          <w:lang w:val="ru-RU"/>
        </w:rPr>
        <w:t>Верхореченское</w:t>
      </w:r>
      <w:r>
        <w:rPr>
          <w:rFonts w:ascii="Times New Roman" w:hAnsi="Times New Roman"/>
          <w:sz w:val="28"/>
          <w:szCs w:val="28"/>
        </w:rPr>
        <w:t xml:space="preserve"> сельское поселение </w:t>
      </w:r>
      <w:r>
        <w:rPr>
          <w:rFonts w:ascii="Times New Roman" w:hAnsi="Times New Roman"/>
          <w:sz w:val="28"/>
          <w:szCs w:val="28"/>
          <w:lang w:val="ru-RU"/>
        </w:rPr>
        <w:t>Бахчисарайского</w:t>
      </w:r>
      <w:r>
        <w:rPr>
          <w:rFonts w:ascii="Times New Roman" w:hAnsi="Times New Roman"/>
          <w:sz w:val="28"/>
          <w:szCs w:val="28"/>
        </w:rPr>
        <w:t xml:space="preserve"> района Республики Крым, </w:t>
      </w:r>
    </w:p>
    <w:p w14:paraId="6CD8E1FD">
      <w:pPr>
        <w:keepNext w:val="0"/>
        <w:keepLines w:val="0"/>
        <w:pageBreakBefore w:val="0"/>
        <w:widowControl/>
        <w:suppressLineNumbers w:val="0"/>
        <w:kinsoku/>
        <w:wordWrap/>
        <w:overflowPunct/>
        <w:topLinePunct w:val="0"/>
        <w:autoSpaceDE/>
        <w:autoSpaceDN/>
        <w:bidi w:val="0"/>
        <w:adjustRightInd/>
        <w:snapToGrid/>
        <w:ind w:firstLine="350" w:firstLineChars="125"/>
        <w:jc w:val="both"/>
        <w:textAlignment w:val="auto"/>
        <w:rPr>
          <w:rFonts w:ascii="Times New Roman" w:hAnsi="Times New Roman"/>
          <w:sz w:val="28"/>
          <w:szCs w:val="28"/>
        </w:rPr>
      </w:pPr>
    </w:p>
    <w:p w14:paraId="3D9D8DD0">
      <w:pPr>
        <w:keepNext w:val="0"/>
        <w:keepLines w:val="0"/>
        <w:pageBreakBefore w:val="0"/>
        <w:widowControl/>
        <w:suppressLineNumbers w:val="0"/>
        <w:kinsoku/>
        <w:wordWrap/>
        <w:overflowPunct/>
        <w:topLinePunct w:val="0"/>
        <w:autoSpaceDE/>
        <w:autoSpaceDN/>
        <w:bidi w:val="0"/>
        <w:adjustRightInd/>
        <w:snapToGrid/>
        <w:ind w:firstLine="350" w:firstLineChars="125"/>
        <w:jc w:val="center"/>
        <w:textAlignment w:val="auto"/>
        <w:rPr>
          <w:rFonts w:ascii="Times New Roman" w:hAnsi="Times New Roman"/>
          <w:b w:val="0"/>
          <w:bCs w:val="0"/>
          <w:color w:val="auto"/>
          <w:sz w:val="28"/>
          <w:szCs w:val="28"/>
          <w:lang w:eastAsia="zh-CN"/>
        </w:rPr>
      </w:pPr>
      <w:r>
        <w:rPr>
          <w:rFonts w:ascii="Times New Roman" w:hAnsi="Times New Roman"/>
          <w:sz w:val="28"/>
          <w:szCs w:val="28"/>
          <w:lang w:val="ru-RU"/>
        </w:rPr>
        <w:t>ВЕРХОРЕЧЕНСКИЙ</w:t>
      </w:r>
      <w:r>
        <w:rPr>
          <w:rFonts w:ascii="Times New Roman" w:hAnsi="Times New Roman"/>
          <w:sz w:val="28"/>
          <w:szCs w:val="28"/>
        </w:rPr>
        <w:t xml:space="preserve"> СЕЛЬСКИЙ </w:t>
      </w:r>
      <w:r>
        <w:rPr>
          <w:rFonts w:ascii="Times New Roman" w:hAnsi="Times New Roman"/>
          <w:sz w:val="28"/>
          <w:szCs w:val="28"/>
          <w:lang w:val="ru-RU"/>
        </w:rPr>
        <w:t>С</w:t>
      </w:r>
      <w:r>
        <w:rPr>
          <w:rFonts w:ascii="Times New Roman" w:hAnsi="Times New Roman"/>
          <w:sz w:val="28"/>
          <w:szCs w:val="28"/>
        </w:rPr>
        <w:t xml:space="preserve">ОВЕТ </w:t>
      </w:r>
      <w:r>
        <w:rPr>
          <w:rFonts w:ascii="Times New Roman" w:hAnsi="Times New Roman"/>
          <w:sz w:val="28"/>
          <w:szCs w:val="28"/>
          <w:lang w:val="ru-RU"/>
        </w:rPr>
        <w:t>БАХЧИСАРАЙСКОГО</w:t>
      </w:r>
      <w:r>
        <w:rPr>
          <w:rFonts w:ascii="Times New Roman" w:hAnsi="Times New Roman"/>
          <w:sz w:val="28"/>
          <w:szCs w:val="28"/>
        </w:rPr>
        <w:t xml:space="preserve"> РАЙОНА РЕСПУБЛИКИ КРЫМ</w:t>
      </w:r>
      <w:r>
        <w:rPr>
          <w:rFonts w:hint="default" w:ascii="Times New Roman" w:hAnsi="Times New Roman"/>
          <w:sz w:val="28"/>
          <w:szCs w:val="28"/>
          <w:lang w:val="ru-RU"/>
        </w:rPr>
        <w:t xml:space="preserve"> </w:t>
      </w:r>
      <w:r>
        <w:rPr>
          <w:rFonts w:ascii="Times New Roman" w:hAnsi="Times New Roman"/>
          <w:b w:val="0"/>
          <w:bCs w:val="0"/>
          <w:color w:val="auto"/>
          <w:sz w:val="28"/>
          <w:szCs w:val="28"/>
          <w:lang w:eastAsia="zh-CN"/>
        </w:rPr>
        <w:t>РЕШИЛ:</w:t>
      </w:r>
    </w:p>
    <w:p w14:paraId="3FBF5DF2">
      <w:pPr>
        <w:keepNext w:val="0"/>
        <w:keepLines w:val="0"/>
        <w:pageBreakBefore w:val="0"/>
        <w:widowControl/>
        <w:suppressAutoHyphens/>
        <w:kinsoku/>
        <w:wordWrap/>
        <w:overflowPunct/>
        <w:topLinePunct w:val="0"/>
        <w:autoSpaceDE/>
        <w:autoSpaceDN/>
        <w:bidi w:val="0"/>
        <w:adjustRightInd/>
        <w:snapToGrid/>
        <w:ind w:firstLine="350" w:firstLineChars="125"/>
        <w:jc w:val="both"/>
        <w:textAlignment w:val="auto"/>
        <w:rPr>
          <w:rFonts w:ascii="Times New Roman" w:hAnsi="Times New Roman"/>
          <w:b w:val="0"/>
          <w:bCs w:val="0"/>
          <w:color w:val="auto"/>
          <w:sz w:val="28"/>
          <w:szCs w:val="28"/>
          <w:lang w:eastAsia="zh-CN"/>
        </w:rPr>
      </w:pPr>
    </w:p>
    <w:p w14:paraId="53FBF5BE">
      <w:pPr>
        <w:pStyle w:val="7"/>
        <w:keepNext w:val="0"/>
        <w:keepLines w:val="0"/>
        <w:pageBreakBefore w:val="0"/>
        <w:numPr>
          <w:ilvl w:val="0"/>
          <w:numId w:val="0"/>
        </w:numPr>
        <w:tabs>
          <w:tab w:val="left" w:pos="1134"/>
        </w:tabs>
        <w:kinsoku/>
        <w:wordWrap/>
        <w:overflowPunct/>
        <w:topLinePunct w:val="0"/>
        <w:autoSpaceDE/>
        <w:autoSpaceDN/>
        <w:bidi w:val="0"/>
        <w:adjustRightInd/>
        <w:snapToGrid/>
        <w:ind w:firstLine="350" w:firstLineChars="125"/>
        <w:jc w:val="both"/>
        <w:textAlignment w:val="auto"/>
        <w:rPr>
          <w:sz w:val="28"/>
          <w:szCs w:val="28"/>
        </w:rPr>
      </w:pPr>
      <w:r>
        <w:rPr>
          <w:rFonts w:hint="default"/>
          <w:sz w:val="28"/>
          <w:lang w:val="ru-RU"/>
        </w:rPr>
        <w:t>1.</w:t>
      </w:r>
      <w:r>
        <w:rPr>
          <w:sz w:val="28"/>
        </w:rPr>
        <w:t xml:space="preserve">Внести следующие изменения в Положение </w:t>
      </w:r>
      <w:r>
        <w:rPr>
          <w:sz w:val="28"/>
          <w:lang w:val="ru-RU"/>
        </w:rPr>
        <w:t>о</w:t>
      </w:r>
      <w:r>
        <w:rPr>
          <w:rFonts w:hint="default"/>
          <w:sz w:val="28"/>
          <w:lang w:val="ru-RU"/>
        </w:rPr>
        <w:t xml:space="preserve"> </w:t>
      </w:r>
      <w:r>
        <w:rPr>
          <w:rFonts w:ascii="Times New Roman" w:hAnsi="Times New Roman" w:cs="Times New Roman"/>
          <w:b w:val="0"/>
          <w:bCs/>
          <w:sz w:val="28"/>
          <w:szCs w:val="28"/>
          <w:lang w:eastAsia="en-US" w:bidi="en-US"/>
        </w:rPr>
        <w:t xml:space="preserve">муниципальном контроле в сфере благоустройства в </w:t>
      </w:r>
      <w:r>
        <w:rPr>
          <w:rFonts w:cs="Times New Roman"/>
          <w:b w:val="0"/>
          <w:bCs/>
          <w:sz w:val="28"/>
          <w:szCs w:val="28"/>
          <w:lang w:val="ru-RU" w:eastAsia="en-US" w:bidi="en-US"/>
        </w:rPr>
        <w:t>Верхореченском</w:t>
      </w:r>
      <w:r>
        <w:rPr>
          <w:rFonts w:ascii="Times New Roman" w:hAnsi="Times New Roman" w:cs="Times New Roman"/>
          <w:b w:val="0"/>
          <w:bCs/>
          <w:sz w:val="28"/>
          <w:szCs w:val="28"/>
          <w:lang w:eastAsia="en-US" w:bidi="en-US"/>
        </w:rPr>
        <w:t xml:space="preserve"> сельском поселении </w:t>
      </w:r>
      <w:r>
        <w:rPr>
          <w:rFonts w:cs="Times New Roman"/>
          <w:b w:val="0"/>
          <w:bCs/>
          <w:sz w:val="28"/>
          <w:szCs w:val="28"/>
          <w:lang w:val="ru-RU" w:eastAsia="en-US" w:bidi="en-US"/>
        </w:rPr>
        <w:t>Бахчисарайского</w:t>
      </w:r>
      <w:r>
        <w:rPr>
          <w:rFonts w:ascii="Times New Roman" w:hAnsi="Times New Roman" w:cs="Times New Roman"/>
          <w:b w:val="0"/>
          <w:bCs/>
          <w:sz w:val="28"/>
          <w:szCs w:val="28"/>
          <w:lang w:eastAsia="en-US" w:bidi="en-US"/>
        </w:rPr>
        <w:t xml:space="preserve"> района Республики Крым</w:t>
      </w:r>
      <w:r>
        <w:rPr>
          <w:sz w:val="28"/>
        </w:rPr>
        <w:t xml:space="preserve">, утверждённое решением </w:t>
      </w:r>
      <w:r>
        <w:rPr>
          <w:sz w:val="28"/>
          <w:szCs w:val="28"/>
          <w:lang w:val="ru-RU"/>
        </w:rPr>
        <w:t>Верхореченского</w:t>
      </w:r>
      <w:r>
        <w:rPr>
          <w:sz w:val="28"/>
          <w:szCs w:val="28"/>
        </w:rPr>
        <w:t xml:space="preserve"> сельского </w:t>
      </w:r>
      <w:r>
        <w:rPr>
          <w:sz w:val="28"/>
          <w:szCs w:val="28"/>
          <w:lang w:val="ru-RU"/>
        </w:rPr>
        <w:t>С</w:t>
      </w:r>
      <w:r>
        <w:rPr>
          <w:sz w:val="28"/>
          <w:szCs w:val="28"/>
        </w:rPr>
        <w:t xml:space="preserve">овета </w:t>
      </w:r>
      <w:r>
        <w:rPr>
          <w:sz w:val="28"/>
          <w:szCs w:val="28"/>
          <w:lang w:val="ru-RU"/>
        </w:rPr>
        <w:t>Бахчисарайского</w:t>
      </w:r>
      <w:r>
        <w:rPr>
          <w:sz w:val="28"/>
          <w:szCs w:val="28"/>
        </w:rPr>
        <w:t xml:space="preserve"> района Республики Крым от </w:t>
      </w:r>
      <w:r>
        <w:rPr>
          <w:rFonts w:hint="default"/>
          <w:sz w:val="28"/>
          <w:szCs w:val="28"/>
        </w:rPr>
        <w:t>08.04.2025 №27</w:t>
      </w:r>
      <w:r>
        <w:rPr>
          <w:sz w:val="28"/>
          <w:szCs w:val="28"/>
        </w:rPr>
        <w:t xml:space="preserve"> (далее - Положение):</w:t>
      </w:r>
    </w:p>
    <w:p w14:paraId="38C0DF7B">
      <w:pPr>
        <w:pStyle w:val="7"/>
        <w:keepNext w:val="0"/>
        <w:keepLines w:val="0"/>
        <w:pageBreakBefore w:val="0"/>
        <w:numPr>
          <w:ilvl w:val="0"/>
          <w:numId w:val="0"/>
        </w:numPr>
        <w:tabs>
          <w:tab w:val="left" w:pos="1134"/>
        </w:tabs>
        <w:kinsoku/>
        <w:wordWrap/>
        <w:overflowPunct/>
        <w:topLinePunct w:val="0"/>
        <w:autoSpaceDE/>
        <w:autoSpaceDN/>
        <w:bidi w:val="0"/>
        <w:adjustRightInd/>
        <w:snapToGrid/>
        <w:ind w:firstLine="350" w:firstLineChars="125"/>
        <w:jc w:val="both"/>
        <w:textAlignment w:val="auto"/>
        <w:rPr>
          <w:sz w:val="28"/>
          <w:szCs w:val="28"/>
        </w:rPr>
      </w:pPr>
    </w:p>
    <w:p w14:paraId="2D16FD17">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1.1. абзац шестой подпункта 1.8.1. пункта 1.8. изложить в новой редакции:</w:t>
      </w:r>
    </w:p>
    <w:p w14:paraId="3271DE1F">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Республики</w:t>
      </w:r>
      <w:r>
        <w:rPr>
          <w:rFonts w:hint="default" w:ascii="Times New Roman" w:hAnsi="Times New Roman" w:eastAsia="Times New Roman" w:cs="Times New Roman"/>
          <w:color w:val="000000"/>
          <w:sz w:val="28"/>
          <w:szCs w:val="20"/>
          <w:lang w:val="en-US" w:eastAsia="ru-RU"/>
        </w:rPr>
        <w:t xml:space="preserve"> Крым</w:t>
      </w:r>
      <w:r>
        <w:rPr>
          <w:rFonts w:ascii="Times New Roman" w:hAnsi="Times New Roman" w:eastAsia="Times New Roman" w:cs="Times New Roman"/>
          <w:color w:val="000000"/>
          <w:sz w:val="28"/>
          <w:szCs w:val="20"/>
          <w:lang w:eastAsia="ru-RU"/>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47161CA8">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6E9D04EB">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1.2. пункт 2.4. дополнить абзацем третьим следующего содержания:</w:t>
      </w:r>
    </w:p>
    <w:p w14:paraId="02FB76C9">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«Объект контроля считается отнесенным к одной из категорий риска после внесения сведений в единый реестр видов контроля.»; </w:t>
      </w:r>
    </w:p>
    <w:p w14:paraId="2C481939">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0F6C3B1D">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hint="default" w:ascii="Times New Roman" w:hAnsi="Times New Roman" w:eastAsia="Times New Roman"/>
          <w:color w:val="000000"/>
          <w:sz w:val="28"/>
          <w:szCs w:val="20"/>
          <w:lang w:eastAsia="ru-RU"/>
        </w:rPr>
        <w:t>1.</w:t>
      </w:r>
      <w:r>
        <w:rPr>
          <w:rFonts w:hint="default" w:ascii="Times New Roman" w:hAnsi="Times New Roman" w:eastAsia="Times New Roman"/>
          <w:color w:val="000000"/>
          <w:sz w:val="28"/>
          <w:szCs w:val="20"/>
          <w:lang w:val="en-US" w:eastAsia="ru-RU"/>
        </w:rPr>
        <w:t>3</w:t>
      </w:r>
      <w:r>
        <w:rPr>
          <w:rFonts w:hint="default" w:ascii="Times New Roman" w:hAnsi="Times New Roman" w:eastAsia="Times New Roman"/>
          <w:color w:val="000000"/>
          <w:sz w:val="28"/>
          <w:szCs w:val="20"/>
          <w:lang w:eastAsia="ru-RU"/>
        </w:rPr>
        <w:t>. подпункт 3.2.3 пункта 3.2 после слов «в отношении предостережения (далее – возражение)» дополнить словами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114A76A9">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793D20B6">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w:t>
      </w:r>
      <w:r>
        <w:rPr>
          <w:rFonts w:hint="default" w:ascii="Times New Roman" w:hAnsi="Times New Roman" w:eastAsia="Times New Roman" w:cs="Times New Roman"/>
          <w:color w:val="000000"/>
          <w:sz w:val="28"/>
          <w:szCs w:val="20"/>
          <w:lang w:val="en-US" w:eastAsia="ru-RU"/>
        </w:rPr>
        <w:t>4</w:t>
      </w:r>
      <w:r>
        <w:rPr>
          <w:rFonts w:ascii="Times New Roman" w:hAnsi="Times New Roman" w:eastAsia="Times New Roman" w:cs="Times New Roman"/>
          <w:color w:val="000000"/>
          <w:sz w:val="28"/>
          <w:szCs w:val="20"/>
          <w:lang w:eastAsia="ru-RU"/>
        </w:rPr>
        <w:t>. в абзаце втором подпункта 3.3.2.</w:t>
      </w:r>
      <w:r>
        <w:rPr>
          <w:rFonts w:hint="default" w:ascii="Times New Roman" w:hAnsi="Times New Roman" w:eastAsia="Times New Roman" w:cs="Times New Roman"/>
          <w:color w:val="000000"/>
          <w:sz w:val="28"/>
          <w:szCs w:val="20"/>
          <w:lang w:val="en-US" w:eastAsia="ru-RU"/>
        </w:rPr>
        <w:t xml:space="preserve"> пункта 3.3</w:t>
      </w:r>
      <w:r>
        <w:rPr>
          <w:rFonts w:ascii="Times New Roman" w:hAnsi="Times New Roman" w:eastAsia="Times New Roman" w:cs="Times New Roman"/>
          <w:color w:val="000000"/>
          <w:sz w:val="28"/>
          <w:szCs w:val="20"/>
          <w:lang w:eastAsia="ru-RU"/>
        </w:rPr>
        <w:t xml:space="preserve"> после слов «видео-конференц-связи,» дополнить словами «использования мобильного приложения «Инспектор»»;</w:t>
      </w:r>
    </w:p>
    <w:p w14:paraId="589E57AA">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028EA3A9">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w:t>
      </w:r>
      <w:r>
        <w:rPr>
          <w:rFonts w:hint="default" w:ascii="Times New Roman" w:hAnsi="Times New Roman" w:eastAsia="Times New Roman" w:cs="Times New Roman"/>
          <w:color w:val="000000"/>
          <w:sz w:val="28"/>
          <w:szCs w:val="20"/>
          <w:lang w:val="en-US" w:eastAsia="ru-RU"/>
        </w:rPr>
        <w:t>5</w:t>
      </w:r>
      <w:r>
        <w:rPr>
          <w:rFonts w:ascii="Times New Roman" w:hAnsi="Times New Roman" w:eastAsia="Times New Roman" w:cs="Times New Roman"/>
          <w:color w:val="000000"/>
          <w:sz w:val="28"/>
          <w:szCs w:val="20"/>
          <w:lang w:eastAsia="ru-RU"/>
        </w:rPr>
        <w:t>. пункт 3.4. изложить в новой редакции:</w:t>
      </w:r>
    </w:p>
    <w:p w14:paraId="36947A96">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 Профилактический визит</w:t>
      </w:r>
    </w:p>
    <w:p w14:paraId="63588847">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3.4.3. Обязательный профилактический визит проводится:</w:t>
      </w:r>
    </w:p>
    <w:p w14:paraId="75FA5443">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2) по поручению:</w:t>
      </w:r>
    </w:p>
    <w:p w14:paraId="7B4B3A49">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а) Президента Российской Федерации;</w:t>
      </w:r>
    </w:p>
    <w:p w14:paraId="177EB036">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2042684">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Обязательный профилактический визит не предусматривает отказ контролируемого лица от его проведения.</w:t>
      </w:r>
    </w:p>
    <w:p w14:paraId="3E0E02A7">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38534FA6">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 для объектов контроля, отнесенных к категории значительного риска, –  один обязательный профилактический визит в 3 года;</w:t>
      </w:r>
    </w:p>
    <w:p w14:paraId="111EF5D0">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2) для объектов контроля, отнесенных к категории среднего риска, – один обязательный профилактический визит в 5 лет;</w:t>
      </w:r>
    </w:p>
    <w:p w14:paraId="7F6E15AC">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3) для объектов контроля, отнесенных к категории умеренного риска, – один обязательный профилактический визит в 6 лет. </w:t>
      </w:r>
    </w:p>
    <w:p w14:paraId="26CFBD49">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7DEB3F7B">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3.4.11. Решение об отказе в проведении профилактического визита принимается в следующих случаях:</w:t>
      </w:r>
    </w:p>
    <w:p w14:paraId="490C0AC7">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 от контролируемого лица поступило уведомление об отзыве заявления;</w:t>
      </w:r>
    </w:p>
    <w:p w14:paraId="2896C04C">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 в течение года до даты подачи заявления Контрольным органом проведен профилактический визит по ранее поданному заявлению;</w:t>
      </w:r>
    </w:p>
    <w:p w14:paraId="4D24F5AF">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5) контролируемое лицо не соответствует критериям, предусмотренным частью 1 статьи 52.2. Федерального закона № 248-ФЗ.</w:t>
      </w:r>
    </w:p>
    <w:p w14:paraId="6F42492A">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3.4.12. Разъяснения и рекомендации, полученные контролируемым лицом в ходе профилактического визита, носят рекомендательный характер.</w:t>
      </w:r>
    </w:p>
    <w:p w14:paraId="42982B5A">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0044D7EF">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w:t>
      </w:r>
      <w:r>
        <w:rPr>
          <w:rFonts w:hint="default" w:ascii="Times New Roman" w:hAnsi="Times New Roman" w:eastAsia="Times New Roman" w:cs="Times New Roman"/>
          <w:color w:val="000000"/>
          <w:sz w:val="28"/>
          <w:szCs w:val="20"/>
          <w:lang w:val="en-US" w:eastAsia="ru-RU"/>
        </w:rPr>
        <w:t>6</w:t>
      </w:r>
      <w:r>
        <w:rPr>
          <w:rFonts w:ascii="Times New Roman" w:hAnsi="Times New Roman" w:eastAsia="Times New Roman" w:cs="Times New Roman"/>
          <w:color w:val="000000"/>
          <w:sz w:val="28"/>
          <w:szCs w:val="20"/>
          <w:lang w:eastAsia="ru-RU"/>
        </w:rPr>
        <w:t>. подпункт 4.1.5. пункта 4.1. дополнить абзацем вторым</w:t>
      </w:r>
      <w:r>
        <w:rPr>
          <w:rFonts w:hint="default" w:ascii="Times New Roman" w:hAnsi="Times New Roman" w:eastAsia="Times New Roman" w:cs="Times New Roman"/>
          <w:color w:val="000000"/>
          <w:sz w:val="28"/>
          <w:szCs w:val="20"/>
          <w:lang w:val="en-US" w:eastAsia="ru-RU"/>
        </w:rPr>
        <w:t xml:space="preserve"> </w:t>
      </w:r>
      <w:r>
        <w:rPr>
          <w:rFonts w:ascii="Times New Roman" w:hAnsi="Times New Roman" w:eastAsia="Times New Roman" w:cs="Times New Roman"/>
          <w:color w:val="000000"/>
          <w:sz w:val="28"/>
          <w:szCs w:val="20"/>
          <w:lang w:eastAsia="ru-RU"/>
        </w:rPr>
        <w:t>следующего содержания:</w:t>
      </w:r>
    </w:p>
    <w:p w14:paraId="6343029E">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B8EC3DD">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269B5D89">
      <w:pPr>
        <w:keepNext w:val="0"/>
        <w:keepLines w:val="0"/>
        <w:pageBreakBefore w:val="0"/>
        <w:widowControl/>
        <w:shd w:val="clear" w:color="auto" w:fill="FFFFFF"/>
        <w:kinsoku/>
        <w:wordWrap/>
        <w:overflowPunct/>
        <w:topLinePunct w:val="0"/>
        <w:autoSpaceDE/>
        <w:autoSpaceDN/>
        <w:bidi w:val="0"/>
        <w:adjustRightInd/>
        <w:snapToGrid/>
        <w:ind w:firstLine="350" w:firstLineChars="125"/>
        <w:jc w:val="both"/>
        <w:textAlignment w:val="auto"/>
        <w:rPr>
          <w:rFonts w:ascii="Times New Roman" w:hAnsi="Times New Roman"/>
          <w:sz w:val="28"/>
          <w:szCs w:val="28"/>
        </w:rPr>
      </w:pPr>
      <w:r>
        <w:rPr>
          <w:rFonts w:hint="default" w:ascii="Times New Roman" w:hAnsi="Times New Roman" w:eastAsia="Times New Roman" w:cs="Times New Roman"/>
          <w:color w:val="000000"/>
          <w:sz w:val="28"/>
          <w:szCs w:val="20"/>
          <w:lang w:val="en-US" w:eastAsia="ru-RU"/>
        </w:rPr>
        <w:t xml:space="preserve">1.7. </w:t>
      </w:r>
      <w:r>
        <w:rPr>
          <w:rFonts w:ascii="Times New Roman" w:hAnsi="Times New Roman"/>
          <w:sz w:val="28"/>
          <w:szCs w:val="28"/>
        </w:rPr>
        <w:t>п</w:t>
      </w:r>
      <w:r>
        <w:rPr>
          <w:rFonts w:ascii="Times New Roman" w:hAnsi="Times New Roman"/>
          <w:sz w:val="28"/>
          <w:szCs w:val="28"/>
          <w:lang w:val="ru-RU"/>
        </w:rPr>
        <w:t>одпункт</w:t>
      </w:r>
      <w:r>
        <w:rPr>
          <w:rFonts w:ascii="Times New Roman" w:hAnsi="Times New Roman"/>
          <w:sz w:val="28"/>
          <w:szCs w:val="28"/>
        </w:rPr>
        <w:t xml:space="preserve"> 4.1.7</w:t>
      </w:r>
      <w:r>
        <w:rPr>
          <w:rFonts w:hint="default" w:ascii="Times New Roman" w:hAnsi="Times New Roman"/>
          <w:sz w:val="28"/>
          <w:szCs w:val="28"/>
          <w:lang w:val="ru-RU"/>
        </w:rPr>
        <w:t xml:space="preserve"> пункта 4.1</w:t>
      </w:r>
      <w:r>
        <w:rPr>
          <w:rFonts w:ascii="Times New Roman" w:hAnsi="Times New Roman"/>
          <w:sz w:val="28"/>
          <w:szCs w:val="28"/>
        </w:rPr>
        <w:t xml:space="preserve"> дополнить абзацами четвертым и пятым следующего содержания:</w:t>
      </w:r>
    </w:p>
    <w:p w14:paraId="5EBC5E0C">
      <w:pPr>
        <w:keepNext w:val="0"/>
        <w:keepLines w:val="0"/>
        <w:pageBreakBefore w:val="0"/>
        <w:kinsoku/>
        <w:wordWrap/>
        <w:overflowPunct/>
        <w:topLinePunct w:val="0"/>
        <w:autoSpaceDE/>
        <w:autoSpaceDN/>
        <w:bidi w:val="0"/>
        <w:adjustRightInd/>
        <w:snapToGrid/>
        <w:ind w:firstLine="350" w:firstLineChars="125"/>
        <w:jc w:val="both"/>
        <w:textAlignment w:val="auto"/>
        <w:rPr>
          <w:rFonts w:ascii="Times New Roman" w:hAnsi="Times New Roman"/>
          <w:sz w:val="28"/>
          <w:szCs w:val="28"/>
        </w:rPr>
      </w:pPr>
      <w:r>
        <w:rPr>
          <w:rFonts w:ascii="Times New Roman" w:hAnsi="Times New Roman"/>
          <w:sz w:val="28"/>
          <w:szCs w:val="28"/>
        </w:rPr>
        <w:t>«Документы, иные материалы, являющиеся доказательствами нарушения обязательных требований, приобщаются к акту.</w:t>
      </w:r>
    </w:p>
    <w:p w14:paraId="423DAEEF">
      <w:pPr>
        <w:keepNext w:val="0"/>
        <w:keepLines w:val="0"/>
        <w:pageBreakBefore w:val="0"/>
        <w:kinsoku/>
        <w:wordWrap/>
        <w:overflowPunct/>
        <w:topLinePunct w:val="0"/>
        <w:autoSpaceDE/>
        <w:autoSpaceDN/>
        <w:bidi w:val="0"/>
        <w:adjustRightInd/>
        <w:snapToGrid/>
        <w:ind w:firstLine="350" w:firstLineChars="125"/>
        <w:jc w:val="both"/>
        <w:textAlignment w:val="auto"/>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
    <w:p w14:paraId="7927FA6C">
      <w:pPr>
        <w:keepNext w:val="0"/>
        <w:keepLines w:val="0"/>
        <w:pageBreakBefore w:val="0"/>
        <w:kinsoku/>
        <w:wordWrap/>
        <w:overflowPunct/>
        <w:topLinePunct w:val="0"/>
        <w:autoSpaceDE/>
        <w:autoSpaceDN/>
        <w:bidi w:val="0"/>
        <w:adjustRightInd/>
        <w:snapToGrid/>
        <w:ind w:firstLine="350" w:firstLineChars="125"/>
        <w:jc w:val="both"/>
        <w:textAlignment w:val="auto"/>
        <w:rPr>
          <w:rFonts w:ascii="Times New Roman" w:hAnsi="Times New Roman"/>
          <w:sz w:val="28"/>
          <w:szCs w:val="28"/>
        </w:rPr>
      </w:pPr>
    </w:p>
    <w:p w14:paraId="614CCB24">
      <w:pPr>
        <w:keepNext w:val="0"/>
        <w:keepLines w:val="0"/>
        <w:pageBreakBefore w:val="0"/>
        <w:kinsoku/>
        <w:wordWrap/>
        <w:overflowPunct/>
        <w:topLinePunct w:val="0"/>
        <w:autoSpaceDE/>
        <w:autoSpaceDN/>
        <w:bidi w:val="0"/>
        <w:adjustRightInd/>
        <w:snapToGrid/>
        <w:ind w:firstLine="350" w:firstLineChars="125"/>
        <w:jc w:val="both"/>
        <w:textAlignment w:val="auto"/>
        <w:rPr>
          <w:rFonts w:ascii="Times New Roman" w:hAnsi="Times New Roman"/>
          <w:sz w:val="28"/>
          <w:szCs w:val="28"/>
        </w:rPr>
      </w:pPr>
      <w:r>
        <w:rPr>
          <w:rFonts w:hint="default" w:ascii="Times New Roman" w:hAnsi="Times New Roman"/>
          <w:sz w:val="28"/>
          <w:szCs w:val="28"/>
          <w:lang w:val="ru-RU"/>
        </w:rPr>
        <w:t>1.8</w:t>
      </w:r>
      <w:r>
        <w:rPr>
          <w:rFonts w:ascii="Times New Roman" w:hAnsi="Times New Roman"/>
          <w:sz w:val="28"/>
          <w:szCs w:val="28"/>
        </w:rPr>
        <w:t>. п</w:t>
      </w:r>
      <w:r>
        <w:rPr>
          <w:rFonts w:ascii="Times New Roman" w:hAnsi="Times New Roman"/>
          <w:sz w:val="28"/>
          <w:szCs w:val="28"/>
          <w:lang w:val="ru-RU"/>
        </w:rPr>
        <w:t>одпункты</w:t>
      </w:r>
      <w:r>
        <w:rPr>
          <w:rFonts w:hint="default" w:ascii="Times New Roman" w:hAnsi="Times New Roman"/>
          <w:sz w:val="28"/>
          <w:szCs w:val="28"/>
          <w:lang w:val="ru-RU"/>
        </w:rPr>
        <w:t xml:space="preserve"> </w:t>
      </w:r>
      <w:r>
        <w:rPr>
          <w:rFonts w:ascii="Times New Roman" w:hAnsi="Times New Roman"/>
          <w:sz w:val="28"/>
          <w:szCs w:val="28"/>
        </w:rPr>
        <w:t>4.1.8 и 4.1.9</w:t>
      </w:r>
      <w:r>
        <w:rPr>
          <w:rFonts w:hint="default" w:ascii="Times New Roman" w:hAnsi="Times New Roman"/>
          <w:sz w:val="28"/>
          <w:szCs w:val="28"/>
          <w:lang w:val="ru-RU"/>
        </w:rPr>
        <w:t xml:space="preserve"> пункта 4.1</w:t>
      </w:r>
      <w:r>
        <w:rPr>
          <w:rFonts w:ascii="Times New Roman" w:hAnsi="Times New Roman"/>
          <w:sz w:val="28"/>
          <w:szCs w:val="28"/>
        </w:rPr>
        <w:t xml:space="preserve"> изложить в</w:t>
      </w:r>
      <w:r>
        <w:rPr>
          <w:rFonts w:hint="default" w:ascii="Times New Roman" w:hAnsi="Times New Roman"/>
          <w:sz w:val="28"/>
          <w:szCs w:val="28"/>
          <w:lang w:val="ru-RU"/>
        </w:rPr>
        <w:t xml:space="preserve"> новой</w:t>
      </w:r>
      <w:r>
        <w:rPr>
          <w:rFonts w:ascii="Times New Roman" w:hAnsi="Times New Roman"/>
          <w:sz w:val="28"/>
          <w:szCs w:val="28"/>
        </w:rPr>
        <w:t xml:space="preserve"> редакции:</w:t>
      </w:r>
    </w:p>
    <w:p w14:paraId="699293B0">
      <w:pPr>
        <w:pStyle w:val="6"/>
        <w:ind w:firstLine="540"/>
        <w:jc w:val="both"/>
        <w:rPr>
          <w:rFonts w:ascii="Times New Roman" w:hAnsi="Times New Roman"/>
          <w:sz w:val="28"/>
          <w:szCs w:val="28"/>
        </w:rPr>
      </w:pPr>
      <w:r>
        <w:rPr>
          <w:rFonts w:hint="default" w:ascii="Times New Roman" w:hAnsi="Times New Roman" w:cs="Times New Roman"/>
          <w:sz w:val="28"/>
          <w:szCs w:val="28"/>
          <w:lang w:val="ru-RU"/>
        </w:rPr>
        <w:t>«</w:t>
      </w: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0A05A73E">
      <w:pPr>
        <w:keepNext w:val="0"/>
        <w:keepLines w:val="0"/>
        <w:pageBreakBefore w:val="0"/>
        <w:kinsoku/>
        <w:wordWrap/>
        <w:overflowPunct/>
        <w:topLinePunct w:val="0"/>
        <w:autoSpaceDE/>
        <w:autoSpaceDN/>
        <w:bidi w:val="0"/>
        <w:adjustRightInd/>
        <w:snapToGrid/>
        <w:ind w:firstLine="350" w:firstLineChars="125"/>
        <w:jc w:val="both"/>
        <w:textAlignment w:val="auto"/>
        <w:rPr>
          <w:rFonts w:hint="default" w:ascii="Times New Roman" w:hAnsi="Times New Roman" w:eastAsia="Times New Roman" w:cs="Times New Roman"/>
          <w:color w:val="000000"/>
          <w:sz w:val="28"/>
          <w:szCs w:val="20"/>
          <w:lang w:val="en-US" w:eastAsia="ru-RU"/>
        </w:rPr>
      </w:pPr>
      <w:r>
        <w:rPr>
          <w:rFonts w:ascii="Times New Roman" w:hAnsi="Times New Roman"/>
          <w:sz w:val="28"/>
          <w:szCs w:val="28"/>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2E4D8AA6">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1A2FC5D4">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w:t>
      </w:r>
      <w:r>
        <w:rPr>
          <w:rFonts w:hint="default" w:ascii="Times New Roman" w:hAnsi="Times New Roman" w:eastAsia="Times New Roman" w:cs="Times New Roman"/>
          <w:color w:val="000000"/>
          <w:sz w:val="28"/>
          <w:szCs w:val="20"/>
          <w:lang w:val="en-US" w:eastAsia="ru-RU"/>
        </w:rPr>
        <w:t>9</w:t>
      </w:r>
      <w:r>
        <w:rPr>
          <w:rFonts w:ascii="Times New Roman" w:hAnsi="Times New Roman" w:eastAsia="Times New Roman" w:cs="Times New Roman"/>
          <w:color w:val="000000"/>
          <w:sz w:val="28"/>
          <w:szCs w:val="20"/>
          <w:lang w:eastAsia="ru-RU"/>
        </w:rPr>
        <w:t>. подпункт 4.1.11. пункта 4.1 изложить в</w:t>
      </w:r>
      <w:r>
        <w:rPr>
          <w:rFonts w:hint="default" w:ascii="Times New Roman" w:hAnsi="Times New Roman" w:eastAsia="Times New Roman" w:cs="Times New Roman"/>
          <w:color w:val="000000"/>
          <w:sz w:val="28"/>
          <w:szCs w:val="20"/>
          <w:lang w:val="en-US" w:eastAsia="ru-RU"/>
        </w:rPr>
        <w:t xml:space="preserve"> новой</w:t>
      </w:r>
      <w:r>
        <w:rPr>
          <w:rFonts w:ascii="Times New Roman" w:hAnsi="Times New Roman" w:eastAsia="Times New Roman" w:cs="Times New Roman"/>
          <w:color w:val="000000"/>
          <w:sz w:val="28"/>
          <w:szCs w:val="20"/>
          <w:lang w:eastAsia="ru-RU"/>
        </w:rPr>
        <w:t xml:space="preserve"> редакции:</w:t>
      </w:r>
    </w:p>
    <w:p w14:paraId="1312AF19">
      <w:pPr>
        <w:pStyle w:val="7"/>
        <w:keepNext w:val="0"/>
        <w:keepLines w:val="0"/>
        <w:pageBreakBefore w:val="0"/>
        <w:kinsoku/>
        <w:wordWrap/>
        <w:overflowPunct/>
        <w:topLinePunct w:val="0"/>
        <w:autoSpaceDE/>
        <w:autoSpaceDN/>
        <w:bidi w:val="0"/>
        <w:adjustRightInd/>
        <w:snapToGrid/>
        <w:ind w:firstLine="350" w:firstLineChars="125"/>
        <w:jc w:val="both"/>
        <w:textAlignment w:val="auto"/>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bookmarkStart w:id="0" w:name="Par1"/>
      <w:bookmarkEnd w:id="0"/>
      <w:r>
        <w:rPr>
          <w:rFonts w:ascii="Times New Roman" w:hAnsi="Times New Roman"/>
          <w:sz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hAnsi="Times New Roman" w:eastAsia="Times New Roman" w:cs="Times New Roman"/>
          <w:color w:val="000000"/>
          <w:sz w:val="28"/>
          <w:szCs w:val="20"/>
          <w:lang w:eastAsia="ru-RU"/>
        </w:rPr>
        <w:t>;</w:t>
      </w:r>
    </w:p>
    <w:p w14:paraId="3158309E">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1624B96A">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w:t>
      </w:r>
      <w:r>
        <w:rPr>
          <w:rFonts w:hint="default" w:ascii="Times New Roman" w:hAnsi="Times New Roman" w:eastAsia="Times New Roman" w:cs="Times New Roman"/>
          <w:color w:val="000000"/>
          <w:sz w:val="28"/>
          <w:szCs w:val="20"/>
          <w:lang w:val="en-US" w:eastAsia="ru-RU"/>
        </w:rPr>
        <w:t>10</w:t>
      </w:r>
      <w:r>
        <w:rPr>
          <w:rFonts w:ascii="Times New Roman" w:hAnsi="Times New Roman" w:eastAsia="Times New Roman" w:cs="Times New Roman"/>
          <w:color w:val="000000"/>
          <w:sz w:val="28"/>
          <w:szCs w:val="20"/>
          <w:lang w:eastAsia="ru-RU"/>
        </w:rPr>
        <w:t>.  подпункт 4.1.12. пункта 4.1 изложить в новой редакции:</w:t>
      </w:r>
    </w:p>
    <w:p w14:paraId="1B16D908">
      <w:pPr>
        <w:pStyle w:val="7"/>
        <w:keepNext w:val="0"/>
        <w:keepLines w:val="0"/>
        <w:pageBreakBefore w:val="0"/>
        <w:tabs>
          <w:tab w:val="left" w:pos="284"/>
        </w:tabs>
        <w:kinsoku/>
        <w:wordWrap/>
        <w:overflowPunct/>
        <w:topLinePunct w:val="0"/>
        <w:autoSpaceDE/>
        <w:autoSpaceDN/>
        <w:bidi w:val="0"/>
        <w:adjustRightInd/>
        <w:snapToGrid/>
        <w:ind w:firstLine="350" w:firstLineChars="125"/>
        <w:jc w:val="both"/>
        <w:textAlignment w:val="auto"/>
        <w:rPr>
          <w:sz w:val="28"/>
        </w:rPr>
      </w:pPr>
      <w:r>
        <w:rPr>
          <w:sz w:val="28"/>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7922B0A6">
      <w:pPr>
        <w:pStyle w:val="7"/>
        <w:keepNext w:val="0"/>
        <w:keepLines w:val="0"/>
        <w:pageBreakBefore w:val="0"/>
        <w:tabs>
          <w:tab w:val="left" w:pos="284"/>
        </w:tabs>
        <w:kinsoku/>
        <w:wordWrap/>
        <w:overflowPunct/>
        <w:topLinePunct w:val="0"/>
        <w:autoSpaceDE/>
        <w:autoSpaceDN/>
        <w:bidi w:val="0"/>
        <w:adjustRightInd/>
        <w:snapToGrid/>
        <w:ind w:firstLine="350" w:firstLineChars="125"/>
        <w:jc w:val="both"/>
        <w:textAlignment w:val="auto"/>
        <w:rPr>
          <w:sz w:val="28"/>
        </w:rPr>
      </w:pPr>
    </w:p>
    <w:p w14:paraId="69AB22F3">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 1.</w:t>
      </w:r>
      <w:r>
        <w:rPr>
          <w:rFonts w:hint="default" w:ascii="Times New Roman" w:hAnsi="Times New Roman" w:eastAsia="Times New Roman" w:cs="Times New Roman"/>
          <w:color w:val="000000"/>
          <w:sz w:val="28"/>
          <w:szCs w:val="20"/>
          <w:lang w:val="en-US" w:eastAsia="ru-RU"/>
        </w:rPr>
        <w:t>11</w:t>
      </w:r>
      <w:r>
        <w:rPr>
          <w:rFonts w:ascii="Times New Roman" w:hAnsi="Times New Roman" w:eastAsia="Times New Roman" w:cs="Times New Roman"/>
          <w:color w:val="000000"/>
          <w:sz w:val="28"/>
          <w:szCs w:val="20"/>
          <w:lang w:eastAsia="ru-RU"/>
        </w:rPr>
        <w:t>. пункт 4.2. дополнить подпунктами 4.2.4-4.2.10. следующего содержания:</w:t>
      </w:r>
    </w:p>
    <w:p w14:paraId="332B1AA7">
      <w:pPr>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eastAsia="Times New Roman" w:cs="Times New Roman"/>
          <w:color w:val="000000"/>
          <w:sz w:val="28"/>
          <w:szCs w:val="20"/>
          <w:lang w:eastAsia="ru-RU"/>
        </w:rPr>
        <w:t xml:space="preserve"> «</w:t>
      </w:r>
      <w:r>
        <w:rPr>
          <w:rFonts w:ascii="Times New Roman" w:hAnsi="Times New Roman"/>
          <w:sz w:val="28"/>
        </w:rPr>
        <w:t>4.2.4. Соглашение должно включать:</w:t>
      </w:r>
    </w:p>
    <w:p w14:paraId="776A4084">
      <w:pPr>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pPr>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pPr>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sz w:val="28"/>
        </w:rPr>
        <w:t>3) срок исполнения соглашения.</w:t>
      </w:r>
    </w:p>
    <w:p w14:paraId="062BF043">
      <w:pPr>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5EF438F4">
      <w:pPr>
        <w:pStyle w:val="8"/>
        <w:keepNext w:val="0"/>
        <w:keepLines w:val="0"/>
        <w:pageBreakBefore w:val="0"/>
        <w:tabs>
          <w:tab w:val="left" w:pos="1134"/>
        </w:tabs>
        <w:kinsoku/>
        <w:wordWrap/>
        <w:overflowPunct/>
        <w:topLinePunct w:val="0"/>
        <w:autoSpaceDE/>
        <w:autoSpaceDN/>
        <w:bidi w:val="0"/>
        <w:adjustRightInd/>
        <w:snapToGrid/>
        <w:spacing w:after="0" w:line="240" w:lineRule="auto"/>
        <w:ind w:left="0" w:firstLine="350" w:firstLineChars="125"/>
        <w:jc w:val="both"/>
        <w:textAlignment w:val="auto"/>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pPr>
        <w:pStyle w:val="6"/>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A1EC513">
      <w:pPr>
        <w:pStyle w:val="7"/>
        <w:keepNext w:val="0"/>
        <w:keepLines w:val="0"/>
        <w:pageBreakBefore w:val="0"/>
        <w:kinsoku/>
        <w:wordWrap/>
        <w:overflowPunct/>
        <w:topLinePunct w:val="0"/>
        <w:autoSpaceDE/>
        <w:autoSpaceDN/>
        <w:bidi w:val="0"/>
        <w:adjustRightInd/>
        <w:snapToGrid/>
        <w:ind w:firstLine="350" w:firstLineChars="125"/>
        <w:jc w:val="both"/>
        <w:textAlignment w:val="auto"/>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pPr>
        <w:pStyle w:val="7"/>
        <w:keepNext w:val="0"/>
        <w:keepLines w:val="0"/>
        <w:pageBreakBefore w:val="0"/>
        <w:kinsoku/>
        <w:wordWrap/>
        <w:overflowPunct/>
        <w:topLinePunct w:val="0"/>
        <w:autoSpaceDE/>
        <w:autoSpaceDN/>
        <w:bidi w:val="0"/>
        <w:adjustRightInd/>
        <w:snapToGrid/>
        <w:ind w:firstLine="350" w:firstLineChars="125"/>
        <w:jc w:val="both"/>
        <w:textAlignment w:val="auto"/>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pPr>
        <w:pStyle w:val="6"/>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59320E74">
      <w:pPr>
        <w:pStyle w:val="6"/>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1C74274C">
      <w:pPr>
        <w:pStyle w:val="6"/>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pPr>
        <w:pStyle w:val="6"/>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D8BA89">
      <w:pPr>
        <w:pStyle w:val="6"/>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hint="default" w:ascii="Times New Roman" w:hAnsi="Times New Roman" w:eastAsia="Times New Roman" w:cs="Times New Roman"/>
          <w:color w:val="000000"/>
          <w:sz w:val="28"/>
          <w:szCs w:val="20"/>
          <w:lang w:val="en-US" w:eastAsia="ru-RU"/>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hAnsi="Times New Roman" w:eastAsia="Times New Roman" w:cs="Times New Roman"/>
          <w:color w:val="000000"/>
          <w:sz w:val="28"/>
          <w:szCs w:val="20"/>
          <w:lang w:eastAsia="ru-RU"/>
        </w:rPr>
        <w:t>»;</w:t>
      </w:r>
    </w:p>
    <w:p w14:paraId="236F2255">
      <w:pPr>
        <w:pStyle w:val="6"/>
        <w:keepNext w:val="0"/>
        <w:keepLines w:val="0"/>
        <w:pageBreakBefore w:val="0"/>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4D17B908">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w:t>
      </w:r>
      <w:r>
        <w:rPr>
          <w:rFonts w:hint="default" w:ascii="Times New Roman" w:hAnsi="Times New Roman" w:eastAsia="Times New Roman" w:cs="Times New Roman"/>
          <w:color w:val="000000"/>
          <w:sz w:val="28"/>
          <w:szCs w:val="20"/>
          <w:lang w:val="en-US" w:eastAsia="ru-RU"/>
        </w:rPr>
        <w:t>12</w:t>
      </w:r>
      <w:r>
        <w:rPr>
          <w:rFonts w:ascii="Times New Roman" w:hAnsi="Times New Roman" w:eastAsia="Times New Roman" w:cs="Times New Roman"/>
          <w:color w:val="000000"/>
          <w:sz w:val="28"/>
          <w:szCs w:val="20"/>
          <w:lang w:eastAsia="ru-RU"/>
        </w:rPr>
        <w:t>. подпункт 4.5.</w:t>
      </w:r>
      <w:r>
        <w:rPr>
          <w:rFonts w:hint="default" w:ascii="Times New Roman" w:hAnsi="Times New Roman" w:eastAsia="Times New Roman" w:cs="Times New Roman"/>
          <w:color w:val="000000"/>
          <w:sz w:val="28"/>
          <w:szCs w:val="20"/>
          <w:lang w:val="en-US" w:eastAsia="ru-RU"/>
        </w:rPr>
        <w:t>8</w:t>
      </w:r>
      <w:r>
        <w:rPr>
          <w:rFonts w:ascii="Times New Roman" w:hAnsi="Times New Roman" w:eastAsia="Times New Roman" w:cs="Times New Roman"/>
          <w:color w:val="000000"/>
          <w:sz w:val="28"/>
          <w:szCs w:val="20"/>
          <w:lang w:eastAsia="ru-RU"/>
        </w:rPr>
        <w:t>. пункта</w:t>
      </w:r>
      <w:r>
        <w:rPr>
          <w:rFonts w:hint="default" w:ascii="Times New Roman" w:hAnsi="Times New Roman" w:eastAsia="Times New Roman" w:cs="Times New Roman"/>
          <w:color w:val="000000"/>
          <w:sz w:val="28"/>
          <w:szCs w:val="20"/>
          <w:lang w:val="en-US" w:eastAsia="ru-RU"/>
        </w:rPr>
        <w:t xml:space="preserve"> 4.5 </w:t>
      </w:r>
      <w:r>
        <w:rPr>
          <w:rFonts w:ascii="Times New Roman" w:hAnsi="Times New Roman" w:eastAsia="Times New Roman" w:cs="Times New Roman"/>
          <w:color w:val="000000"/>
          <w:sz w:val="28"/>
          <w:szCs w:val="20"/>
          <w:lang w:eastAsia="ru-RU"/>
        </w:rPr>
        <w:t>изложить в новой редакции:</w:t>
      </w:r>
    </w:p>
    <w:p w14:paraId="10FF69EB">
      <w:pPr>
        <w:pStyle w:val="8"/>
        <w:keepNext w:val="0"/>
        <w:keepLines w:val="0"/>
        <w:pageBreakBefore w:val="0"/>
        <w:tabs>
          <w:tab w:val="left" w:pos="1134"/>
        </w:tabs>
        <w:kinsoku/>
        <w:wordWrap/>
        <w:overflowPunct/>
        <w:topLinePunct w:val="0"/>
        <w:autoSpaceDE/>
        <w:autoSpaceDN/>
        <w:bidi w:val="0"/>
        <w:adjustRightInd/>
        <w:snapToGrid/>
        <w:ind w:left="0" w:firstLine="350" w:firstLineChars="125"/>
        <w:jc w:val="both"/>
        <w:textAlignment w:val="auto"/>
        <w:rPr>
          <w:rFonts w:ascii="Times New Roman" w:hAnsi="Times New Roman" w:cs="Times New Roman"/>
          <w:sz w:val="28"/>
          <w:szCs w:val="28"/>
        </w:rPr>
      </w:pPr>
      <w:r>
        <w:rPr>
          <w:rFonts w:ascii="Times New Roman" w:hAnsi="Times New Roman" w:eastAsia="Times New Roman" w:cs="Times New Roman"/>
          <w:color w:val="000000"/>
          <w:sz w:val="28"/>
          <w:szCs w:val="28"/>
          <w:lang w:eastAsia="ru-RU"/>
        </w:rPr>
        <w:t>«</w:t>
      </w:r>
      <w:r>
        <w:rPr>
          <w:rFonts w:ascii="Times New Roman" w:hAnsi="Times New Roman" w:cs="Times New Roman"/>
          <w:sz w:val="28"/>
          <w:szCs w:val="28"/>
        </w:rPr>
        <w:t>4.5.</w:t>
      </w:r>
      <w:r>
        <w:rPr>
          <w:rFonts w:hint="default" w:ascii="Times New Roman" w:hAnsi="Times New Roman" w:cs="Times New Roman"/>
          <w:sz w:val="28"/>
          <w:szCs w:val="28"/>
          <w:lang w:val="ru-RU"/>
        </w:rPr>
        <w:t>8</w:t>
      </w:r>
      <w:r>
        <w:rPr>
          <w:rFonts w:ascii="Times New Roman" w:hAnsi="Times New Roman" w:cs="Times New Roman"/>
          <w:sz w:val="28"/>
          <w:szCs w:val="28"/>
        </w:rPr>
        <w:t>.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3CAD2E23">
      <w:pPr>
        <w:pStyle w:val="8"/>
        <w:keepNext w:val="0"/>
        <w:keepLines w:val="0"/>
        <w:pageBreakBefore w:val="0"/>
        <w:numPr>
          <w:ilvl w:val="0"/>
          <w:numId w:val="1"/>
        </w:numPr>
        <w:tabs>
          <w:tab w:val="left" w:pos="1134"/>
        </w:tabs>
        <w:kinsoku/>
        <w:wordWrap/>
        <w:overflowPunct/>
        <w:topLinePunct w:val="0"/>
        <w:autoSpaceDE/>
        <w:autoSpaceDN/>
        <w:bidi w:val="0"/>
        <w:adjustRightInd/>
        <w:snapToGrid/>
        <w:ind w:left="0" w:firstLine="350" w:firstLineChars="125"/>
        <w:jc w:val="both"/>
        <w:textAlignment w:val="auto"/>
        <w:rPr>
          <w:rFonts w:ascii="Times New Roman" w:hAnsi="Times New Roman" w:cs="Times New Roman"/>
          <w:sz w:val="28"/>
          <w:szCs w:val="28"/>
        </w:rPr>
      </w:pPr>
      <w:r>
        <w:rPr>
          <w:rFonts w:ascii="Times New Roman" w:hAnsi="Times New Roman" w:cs="Times New Roman"/>
          <w:sz w:val="28"/>
          <w:szCs w:val="28"/>
        </w:rPr>
        <w:t>истребование документов;</w:t>
      </w:r>
    </w:p>
    <w:p w14:paraId="348E3D6C">
      <w:pPr>
        <w:pStyle w:val="8"/>
        <w:keepNext w:val="0"/>
        <w:keepLines w:val="0"/>
        <w:pageBreakBefore w:val="0"/>
        <w:numPr>
          <w:ilvl w:val="0"/>
          <w:numId w:val="1"/>
        </w:numPr>
        <w:tabs>
          <w:tab w:val="left" w:pos="1134"/>
        </w:tabs>
        <w:kinsoku/>
        <w:wordWrap/>
        <w:overflowPunct/>
        <w:topLinePunct w:val="0"/>
        <w:autoSpaceDE/>
        <w:autoSpaceDN/>
        <w:bidi w:val="0"/>
        <w:adjustRightInd/>
        <w:snapToGrid/>
        <w:ind w:left="0" w:firstLine="350" w:firstLineChars="125"/>
        <w:jc w:val="both"/>
        <w:textAlignment w:val="auto"/>
        <w:rPr>
          <w:rFonts w:ascii="Times New Roman" w:hAnsi="Times New Roman" w:eastAsia="Times New Roman" w:cs="Times New Roman"/>
          <w:color w:val="000000"/>
          <w:sz w:val="28"/>
          <w:szCs w:val="28"/>
          <w:lang w:eastAsia="ru-RU"/>
        </w:rPr>
      </w:pPr>
      <w:r>
        <w:rPr>
          <w:rFonts w:ascii="Times New Roman" w:hAnsi="Times New Roman" w:cs="Times New Roman"/>
          <w:sz w:val="28"/>
          <w:szCs w:val="28"/>
        </w:rPr>
        <w:t xml:space="preserve"> получение письменных объяснений;</w:t>
      </w:r>
    </w:p>
    <w:p w14:paraId="06653259">
      <w:pPr>
        <w:pStyle w:val="8"/>
        <w:keepNext w:val="0"/>
        <w:keepLines w:val="0"/>
        <w:pageBreakBefore w:val="0"/>
        <w:numPr>
          <w:ilvl w:val="0"/>
          <w:numId w:val="1"/>
        </w:numPr>
        <w:tabs>
          <w:tab w:val="left" w:pos="1134"/>
        </w:tabs>
        <w:kinsoku/>
        <w:wordWrap/>
        <w:overflowPunct/>
        <w:topLinePunct w:val="0"/>
        <w:autoSpaceDE/>
        <w:autoSpaceDN/>
        <w:bidi w:val="0"/>
        <w:adjustRightInd/>
        <w:snapToGrid/>
        <w:spacing w:after="0"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cs="Times New Roman"/>
          <w:sz w:val="28"/>
          <w:szCs w:val="28"/>
        </w:rPr>
        <w:t xml:space="preserve"> экспертиза.</w:t>
      </w:r>
      <w:r>
        <w:rPr>
          <w:rFonts w:ascii="Times New Roman" w:hAnsi="Times New Roman" w:eastAsia="Times New Roman" w:cs="Times New Roman"/>
          <w:color w:val="000000"/>
          <w:sz w:val="28"/>
          <w:szCs w:val="28"/>
          <w:lang w:eastAsia="ru-RU"/>
        </w:rPr>
        <w:t xml:space="preserve">»; </w:t>
      </w:r>
    </w:p>
    <w:p w14:paraId="137386E1">
      <w:pPr>
        <w:pStyle w:val="8"/>
        <w:keepNext w:val="0"/>
        <w:keepLines w:val="0"/>
        <w:pageBreakBefore w:val="0"/>
        <w:tabs>
          <w:tab w:val="left" w:pos="1134"/>
        </w:tabs>
        <w:kinsoku/>
        <w:wordWrap/>
        <w:overflowPunct/>
        <w:topLinePunct w:val="0"/>
        <w:autoSpaceDE/>
        <w:autoSpaceDN/>
        <w:bidi w:val="0"/>
        <w:adjustRightInd/>
        <w:snapToGrid/>
        <w:spacing w:after="0"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0"/>
          <w:lang w:eastAsia="ru-RU"/>
        </w:rPr>
        <w:t xml:space="preserve"> </w:t>
      </w:r>
      <w:r>
        <w:rPr>
          <w:rFonts w:ascii="Times New Roman" w:hAnsi="Times New Roman" w:eastAsia="Times New Roman" w:cs="Times New Roman"/>
          <w:color w:val="000000"/>
          <w:sz w:val="28"/>
          <w:szCs w:val="20"/>
          <w:lang w:eastAsia="ru-RU"/>
        </w:rPr>
        <w:tab/>
      </w:r>
    </w:p>
    <w:p w14:paraId="0C3B7D32">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1.1</w:t>
      </w:r>
      <w:r>
        <w:rPr>
          <w:rFonts w:hint="default" w:ascii="Times New Roman" w:hAnsi="Times New Roman" w:eastAsia="Times New Roman" w:cs="Times New Roman"/>
          <w:color w:val="000000"/>
          <w:sz w:val="28"/>
          <w:szCs w:val="20"/>
          <w:lang w:val="en-US" w:eastAsia="ru-RU"/>
        </w:rPr>
        <w:t>3</w:t>
      </w:r>
      <w:r>
        <w:rPr>
          <w:rFonts w:ascii="Times New Roman" w:hAnsi="Times New Roman" w:eastAsia="Times New Roman" w:cs="Times New Roman"/>
          <w:color w:val="000000"/>
          <w:sz w:val="28"/>
          <w:szCs w:val="20"/>
          <w:lang w:eastAsia="ru-RU"/>
        </w:rPr>
        <w:t>. подпункт 4.5.</w:t>
      </w:r>
      <w:r>
        <w:rPr>
          <w:rFonts w:hint="default" w:ascii="Times New Roman" w:hAnsi="Times New Roman" w:eastAsia="Times New Roman" w:cs="Times New Roman"/>
          <w:color w:val="000000"/>
          <w:sz w:val="28"/>
          <w:szCs w:val="20"/>
          <w:lang w:val="en-US" w:eastAsia="ru-RU"/>
        </w:rPr>
        <w:t>9 пункта 4.5</w:t>
      </w:r>
      <w:r>
        <w:rPr>
          <w:rFonts w:ascii="Times New Roman" w:hAnsi="Times New Roman" w:eastAsia="Times New Roman" w:cs="Times New Roman"/>
          <w:color w:val="000000"/>
          <w:sz w:val="28"/>
          <w:szCs w:val="20"/>
          <w:lang w:eastAsia="ru-RU"/>
        </w:rPr>
        <w:t xml:space="preserve"> дополнить абзацем четвертым следующего содержания:</w:t>
      </w:r>
    </w:p>
    <w:p w14:paraId="7FC994F5">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448B0870">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  </w:t>
      </w:r>
    </w:p>
    <w:p w14:paraId="757B365C">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1.1</w:t>
      </w:r>
      <w:r>
        <w:rPr>
          <w:rFonts w:hint="default" w:ascii="Times New Roman" w:hAnsi="Times New Roman" w:eastAsia="Times New Roman" w:cs="Times New Roman"/>
          <w:color w:val="000000"/>
          <w:sz w:val="28"/>
          <w:szCs w:val="20"/>
          <w:lang w:val="en-US" w:eastAsia="ru-RU"/>
        </w:rPr>
        <w:t>4</w:t>
      </w:r>
      <w:r>
        <w:rPr>
          <w:rFonts w:ascii="Times New Roman" w:hAnsi="Times New Roman" w:eastAsia="Times New Roman" w:cs="Times New Roman"/>
          <w:color w:val="000000"/>
          <w:sz w:val="28"/>
          <w:szCs w:val="20"/>
          <w:lang w:eastAsia="ru-RU"/>
        </w:rPr>
        <w:t>. подпункт 4.6.</w:t>
      </w:r>
      <w:r>
        <w:rPr>
          <w:rFonts w:hint="default" w:ascii="Times New Roman" w:hAnsi="Times New Roman" w:eastAsia="Times New Roman" w:cs="Times New Roman"/>
          <w:color w:val="000000"/>
          <w:sz w:val="28"/>
          <w:szCs w:val="20"/>
          <w:lang w:val="en-US" w:eastAsia="ru-RU"/>
        </w:rPr>
        <w:t>8</w:t>
      </w:r>
      <w:r>
        <w:rPr>
          <w:rFonts w:ascii="Times New Roman" w:hAnsi="Times New Roman" w:eastAsia="Times New Roman" w:cs="Times New Roman"/>
          <w:color w:val="000000"/>
          <w:sz w:val="28"/>
          <w:szCs w:val="20"/>
          <w:lang w:eastAsia="ru-RU"/>
        </w:rPr>
        <w:t>. пункта 4.6. дополнить абзацем вторым следующего содержания:</w:t>
      </w:r>
    </w:p>
    <w:p w14:paraId="191DAFD0">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 «Действие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EC4EA2C">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eastAsia="Times New Roman" w:cs="Times New Roman"/>
          <w:color w:val="000000"/>
          <w:sz w:val="28"/>
          <w:szCs w:val="20"/>
          <w:lang w:eastAsia="ru-RU"/>
        </w:rPr>
      </w:pPr>
    </w:p>
    <w:p w14:paraId="27934BDC">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50" w:firstLineChars="125"/>
        <w:jc w:val="both"/>
        <w:textAlignment w:val="auto"/>
        <w:rPr>
          <w:rFonts w:hint="default" w:ascii="Times New Roman" w:hAnsi="Times New Roman" w:eastAsia="Times New Roman" w:cs="Times New Roman"/>
          <w:color w:val="000000"/>
          <w:sz w:val="28"/>
          <w:szCs w:val="20"/>
          <w:lang w:val="en-US" w:eastAsia="ru-RU"/>
        </w:rPr>
      </w:pPr>
      <w:r>
        <w:rPr>
          <w:rFonts w:ascii="Times New Roman" w:hAnsi="Times New Roman" w:eastAsia="Times New Roman" w:cs="Times New Roman"/>
          <w:color w:val="000000"/>
          <w:sz w:val="28"/>
          <w:szCs w:val="20"/>
          <w:lang w:eastAsia="ru-RU"/>
        </w:rPr>
        <w:t>1.1</w:t>
      </w:r>
      <w:r>
        <w:rPr>
          <w:rFonts w:hint="default" w:ascii="Times New Roman" w:hAnsi="Times New Roman" w:eastAsia="Times New Roman" w:cs="Times New Roman"/>
          <w:color w:val="000000"/>
          <w:sz w:val="28"/>
          <w:szCs w:val="20"/>
          <w:lang w:val="en-US" w:eastAsia="ru-RU"/>
        </w:rPr>
        <w:t>5</w:t>
      </w:r>
      <w:r>
        <w:rPr>
          <w:rFonts w:ascii="Times New Roman" w:hAnsi="Times New Roman" w:eastAsia="Times New Roman" w:cs="Times New Roman"/>
          <w:color w:val="000000"/>
          <w:sz w:val="28"/>
          <w:szCs w:val="20"/>
          <w:lang w:eastAsia="ru-RU"/>
        </w:rPr>
        <w:t>.</w:t>
      </w:r>
      <w:r>
        <w:rPr>
          <w:rFonts w:hint="default" w:ascii="Times New Roman" w:hAnsi="Times New Roman" w:eastAsia="Times New Roman" w:cs="Times New Roman"/>
          <w:color w:val="000000"/>
          <w:sz w:val="28"/>
          <w:szCs w:val="20"/>
          <w:lang w:val="en-US" w:eastAsia="ru-RU"/>
        </w:rPr>
        <w:t xml:space="preserve"> р</w:t>
      </w:r>
      <w:r>
        <w:rPr>
          <w:rFonts w:ascii="Times New Roman" w:hAnsi="Times New Roman" w:eastAsia="Times New Roman" w:cs="Times New Roman"/>
          <w:color w:val="000000"/>
          <w:sz w:val="28"/>
          <w:szCs w:val="20"/>
          <w:lang w:eastAsia="ru-RU"/>
        </w:rPr>
        <w:t xml:space="preserve">аздел </w:t>
      </w:r>
      <w:r>
        <w:rPr>
          <w:rFonts w:hint="default" w:ascii="Times New Roman" w:hAnsi="Times New Roman" w:eastAsia="Times New Roman" w:cs="Times New Roman"/>
          <w:color w:val="000000"/>
          <w:sz w:val="28"/>
          <w:szCs w:val="20"/>
          <w:lang w:val="en-US" w:eastAsia="ru-RU"/>
        </w:rPr>
        <w:t>4 дополнить пунктами 4.9 и 4.10 в следующей редакции:</w:t>
      </w:r>
    </w:p>
    <w:p w14:paraId="26DA08B9">
      <w:pPr>
        <w:pStyle w:val="7"/>
        <w:keepNext w:val="0"/>
        <w:keepLines w:val="0"/>
        <w:pageBreakBefore w:val="0"/>
        <w:kinsoku/>
        <w:wordWrap/>
        <w:overflowPunct/>
        <w:topLinePunct w:val="0"/>
        <w:autoSpaceDE/>
        <w:autoSpaceDN/>
        <w:bidi w:val="0"/>
        <w:adjustRightInd/>
        <w:snapToGrid/>
        <w:ind w:firstLine="350" w:firstLineChars="125"/>
        <w:jc w:val="both"/>
        <w:textAlignment w:val="auto"/>
        <w:rPr>
          <w:color w:val="auto"/>
          <w:sz w:val="28"/>
        </w:rPr>
      </w:pPr>
      <w:r>
        <w:rPr>
          <w:sz w:val="28"/>
        </w:rPr>
        <w:t>«</w:t>
      </w:r>
      <w:r>
        <w:rPr>
          <w:color w:val="auto"/>
          <w:sz w:val="28"/>
        </w:rPr>
        <w:t>4.</w:t>
      </w:r>
      <w:r>
        <w:rPr>
          <w:rFonts w:hint="default"/>
          <w:color w:val="auto"/>
          <w:sz w:val="28"/>
          <w:lang w:val="ru-RU"/>
        </w:rPr>
        <w:t>9</w:t>
      </w:r>
      <w:r>
        <w:rPr>
          <w:color w:val="auto"/>
          <w:sz w:val="28"/>
        </w:rPr>
        <w:t>. Выездное обследование</w:t>
      </w:r>
    </w:p>
    <w:p w14:paraId="5EA822D9">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Times New Roman" w:hAnsi="Times New Roman"/>
          <w:sz w:val="28"/>
        </w:rPr>
      </w:pPr>
      <w:r>
        <w:rPr>
          <w:rFonts w:ascii="Times New Roman" w:hAnsi="Times New Roman"/>
          <w:sz w:val="28"/>
        </w:rPr>
        <w:t>4.</w:t>
      </w:r>
      <w:r>
        <w:rPr>
          <w:rFonts w:hint="default" w:ascii="Times New Roman" w:hAnsi="Times New Roman"/>
          <w:sz w:val="28"/>
          <w:lang w:val="ru-RU"/>
        </w:rPr>
        <w:t>9</w:t>
      </w:r>
      <w:r>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14:paraId="5DC68401">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Times New Roman" w:hAnsi="Times New Roman"/>
          <w:sz w:val="28"/>
        </w:rPr>
      </w:pPr>
      <w:r>
        <w:rPr>
          <w:rFonts w:ascii="Times New Roman" w:hAnsi="Times New Roman"/>
          <w:sz w:val="28"/>
        </w:rPr>
        <w:t>4.</w:t>
      </w:r>
      <w:r>
        <w:rPr>
          <w:rFonts w:hint="default" w:ascii="Times New Roman" w:hAnsi="Times New Roman"/>
          <w:sz w:val="28"/>
          <w:lang w:val="ru-RU"/>
        </w:rPr>
        <w:t>9</w:t>
      </w:r>
      <w:r>
        <w:rPr>
          <w:rFonts w:ascii="Times New Roman" w:hAnsi="Times New Roman"/>
          <w:sz w:val="28"/>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Times New Roman" w:hAnsi="Times New Roman"/>
          <w:sz w:val="28"/>
        </w:rPr>
      </w:pPr>
      <w:r>
        <w:rPr>
          <w:rFonts w:ascii="Times New Roman" w:hAnsi="Times New Roman"/>
          <w:sz w:val="28"/>
        </w:rPr>
        <w:t>4.</w:t>
      </w:r>
      <w:r>
        <w:rPr>
          <w:rFonts w:hint="default" w:ascii="Times New Roman" w:hAnsi="Times New Roman"/>
          <w:sz w:val="28"/>
          <w:lang w:val="ru-RU"/>
        </w:rPr>
        <w:t>9</w:t>
      </w:r>
      <w:r>
        <w:rPr>
          <w:rFonts w:ascii="Times New Roman" w:hAnsi="Times New Roman"/>
          <w:sz w:val="28"/>
        </w:rPr>
        <w:t xml:space="preserve">.3. Выездное обследование проводится без информирования контролируемого лица. </w:t>
      </w:r>
    </w:p>
    <w:p w14:paraId="106E3AC6">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hint="default" w:ascii="Times New Roman" w:hAnsi="Times New Roman"/>
          <w:sz w:val="28"/>
          <w:lang w:val="ru-RU"/>
        </w:rPr>
      </w:pPr>
      <w:r>
        <w:rPr>
          <w:rFonts w:ascii="Times New Roman" w:hAnsi="Times New Roman"/>
          <w:sz w:val="28"/>
        </w:rPr>
        <w:t>4.</w:t>
      </w:r>
      <w:r>
        <w:rPr>
          <w:rFonts w:hint="default" w:ascii="Times New Roman" w:hAnsi="Times New Roman"/>
          <w:sz w:val="28"/>
          <w:lang w:val="ru-RU"/>
        </w:rPr>
        <w:t>9</w:t>
      </w:r>
      <w:r>
        <w:rPr>
          <w:rFonts w:ascii="Times New Roman" w:hAnsi="Times New Roman"/>
          <w:sz w:val="28"/>
        </w:rPr>
        <w:t>.4.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r>
        <w:rPr>
          <w:rFonts w:hint="default" w:ascii="Times New Roman" w:hAnsi="Times New Roman"/>
          <w:sz w:val="28"/>
          <w:lang w:val="ru-RU"/>
        </w:rPr>
        <w:t>».</w:t>
      </w:r>
    </w:p>
    <w:p w14:paraId="07B1598D">
      <w:pPr>
        <w:pStyle w:val="8"/>
        <w:keepNext w:val="0"/>
        <w:keepLines w:val="0"/>
        <w:pageBreakBefore w:val="0"/>
        <w:tabs>
          <w:tab w:val="left" w:pos="1134"/>
        </w:tabs>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eastAsia="Times New Roman" w:cs="Times New Roman"/>
          <w:color w:val="000000"/>
          <w:sz w:val="28"/>
          <w:szCs w:val="20"/>
          <w:lang w:eastAsia="ru-RU"/>
        </w:rPr>
      </w:pPr>
      <w:r>
        <w:rPr>
          <w:rFonts w:hint="default" w:ascii="Times New Roman" w:hAnsi="Times New Roman" w:eastAsia="Times New Roman" w:cs="Times New Roman"/>
          <w:color w:val="000000"/>
          <w:sz w:val="28"/>
          <w:szCs w:val="20"/>
          <w:lang w:val="en-US" w:eastAsia="ru-RU"/>
        </w:rPr>
        <w:tab/>
      </w:r>
      <w:r>
        <w:rPr>
          <w:rFonts w:ascii="Times New Roman" w:hAnsi="Times New Roman" w:eastAsia="Times New Roman" w:cs="Times New Roman"/>
          <w:color w:val="000000"/>
          <w:sz w:val="28"/>
          <w:szCs w:val="20"/>
          <w:lang w:eastAsia="ru-RU"/>
        </w:rPr>
        <w:t>4.</w:t>
      </w:r>
      <w:r>
        <w:rPr>
          <w:rFonts w:hint="default" w:ascii="Times New Roman" w:hAnsi="Times New Roman" w:eastAsia="Times New Roman" w:cs="Times New Roman"/>
          <w:color w:val="000000"/>
          <w:sz w:val="28"/>
          <w:szCs w:val="20"/>
          <w:lang w:val="en-US" w:eastAsia="ru-RU"/>
        </w:rPr>
        <w:t>10</w:t>
      </w:r>
      <w:r>
        <w:rPr>
          <w:rFonts w:ascii="Times New Roman" w:hAnsi="Times New Roman" w:eastAsia="Times New Roman" w:cs="Times New Roman"/>
          <w:color w:val="000000"/>
          <w:sz w:val="28"/>
          <w:szCs w:val="20"/>
          <w:lang w:eastAsia="ru-RU"/>
        </w:rPr>
        <w:t xml:space="preserve"> Наблюдение за соблюдением обязательных требований (мониторинг безопасности)</w:t>
      </w:r>
    </w:p>
    <w:p w14:paraId="23770B65">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4.</w:t>
      </w:r>
      <w:r>
        <w:rPr>
          <w:rFonts w:hint="default" w:ascii="Times New Roman" w:hAnsi="Times New Roman" w:eastAsia="Times New Roman" w:cs="Times New Roman"/>
          <w:color w:val="000000"/>
          <w:sz w:val="28"/>
          <w:szCs w:val="20"/>
          <w:lang w:val="en-US" w:eastAsia="ru-RU"/>
        </w:rPr>
        <w:t>10</w:t>
      </w:r>
      <w:r>
        <w:rPr>
          <w:rFonts w:ascii="Times New Roman" w:hAnsi="Times New Roman" w:eastAsia="Times New Roman" w:cs="Times New Roman"/>
          <w:color w:val="000000"/>
          <w:sz w:val="28"/>
          <w:szCs w:val="20"/>
          <w:lang w:eastAsia="ru-RU"/>
        </w:rPr>
        <w:t>.1.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4.</w:t>
      </w:r>
      <w:r>
        <w:rPr>
          <w:rFonts w:hint="default" w:ascii="Times New Roman" w:hAnsi="Times New Roman" w:eastAsia="Times New Roman" w:cs="Times New Roman"/>
          <w:color w:val="000000"/>
          <w:sz w:val="28"/>
          <w:szCs w:val="20"/>
          <w:lang w:val="en-US" w:eastAsia="ru-RU"/>
        </w:rPr>
        <w:t>10</w:t>
      </w:r>
      <w:r>
        <w:rPr>
          <w:rFonts w:ascii="Times New Roman" w:hAnsi="Times New Roman" w:eastAsia="Times New Roman" w:cs="Times New Roman"/>
          <w:color w:val="000000"/>
          <w:sz w:val="28"/>
          <w:szCs w:val="20"/>
          <w:lang w:eastAsia="ru-RU"/>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 решение о проведении внепланового контрольного (надзорного) мероприятия в соответствии со статьей 60 Федерального закона № 248-ФЗ;</w:t>
      </w:r>
    </w:p>
    <w:p w14:paraId="77A3688C">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2) решение об объявлении предостережения;</w:t>
      </w:r>
    </w:p>
    <w:p w14:paraId="314E0FDF">
      <w:pPr>
        <w:pStyle w:val="8"/>
        <w:keepNext w:val="0"/>
        <w:keepLines w:val="0"/>
        <w:pageBreakBefore w:val="0"/>
        <w:tabs>
          <w:tab w:val="left" w:pos="1134"/>
        </w:tabs>
        <w:kinsoku/>
        <w:wordWrap/>
        <w:overflowPunct/>
        <w:topLinePunct w:val="0"/>
        <w:autoSpaceDE/>
        <w:autoSpaceDN/>
        <w:bidi w:val="0"/>
        <w:adjustRightInd/>
        <w:snapToGrid/>
        <w:spacing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pPr>
        <w:pStyle w:val="8"/>
        <w:keepNext w:val="0"/>
        <w:keepLines w:val="0"/>
        <w:pageBreakBefore w:val="0"/>
        <w:tabs>
          <w:tab w:val="left" w:pos="1134"/>
        </w:tabs>
        <w:kinsoku/>
        <w:wordWrap/>
        <w:overflowPunct/>
        <w:topLinePunct w:val="0"/>
        <w:autoSpaceDE/>
        <w:autoSpaceDN/>
        <w:bidi w:val="0"/>
        <w:adjustRightInd/>
        <w:snapToGrid/>
        <w:spacing w:after="0"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953F888">
      <w:pPr>
        <w:pStyle w:val="8"/>
        <w:keepNext w:val="0"/>
        <w:keepLines w:val="0"/>
        <w:pageBreakBefore w:val="0"/>
        <w:tabs>
          <w:tab w:val="left" w:pos="1134"/>
        </w:tabs>
        <w:kinsoku/>
        <w:wordWrap/>
        <w:overflowPunct/>
        <w:topLinePunct w:val="0"/>
        <w:autoSpaceDE/>
        <w:autoSpaceDN/>
        <w:bidi w:val="0"/>
        <w:adjustRightInd/>
        <w:snapToGrid/>
        <w:spacing w:after="0"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p>
    <w:p w14:paraId="310F4CD6">
      <w:pPr>
        <w:pStyle w:val="8"/>
        <w:keepNext w:val="0"/>
        <w:keepLines w:val="0"/>
        <w:pageBreakBefore w:val="0"/>
        <w:tabs>
          <w:tab w:val="left" w:pos="1134"/>
        </w:tabs>
        <w:kinsoku/>
        <w:wordWrap/>
        <w:overflowPunct/>
        <w:topLinePunct w:val="0"/>
        <w:autoSpaceDE/>
        <w:autoSpaceDN/>
        <w:bidi w:val="0"/>
        <w:adjustRightInd/>
        <w:snapToGrid/>
        <w:spacing w:after="0"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1.1</w:t>
      </w:r>
      <w:r>
        <w:rPr>
          <w:rFonts w:hint="default" w:ascii="Times New Roman" w:hAnsi="Times New Roman" w:eastAsia="Times New Roman" w:cs="Times New Roman"/>
          <w:color w:val="000000"/>
          <w:sz w:val="28"/>
          <w:szCs w:val="20"/>
          <w:lang w:val="en-US" w:eastAsia="ru-RU"/>
        </w:rPr>
        <w:t>6</w:t>
      </w:r>
      <w:r>
        <w:rPr>
          <w:rFonts w:ascii="Times New Roman" w:hAnsi="Times New Roman" w:eastAsia="Times New Roman" w:cs="Times New Roman"/>
          <w:color w:val="000000"/>
          <w:sz w:val="28"/>
          <w:szCs w:val="20"/>
          <w:lang w:eastAsia="ru-RU"/>
        </w:rPr>
        <w:t>. в абзаце шестом пункта 5.1 слово «обязательных», исключить;</w:t>
      </w:r>
    </w:p>
    <w:p w14:paraId="3EC17E16">
      <w:pPr>
        <w:pStyle w:val="8"/>
        <w:keepNext w:val="0"/>
        <w:keepLines w:val="0"/>
        <w:pageBreakBefore w:val="0"/>
        <w:tabs>
          <w:tab w:val="left" w:pos="1134"/>
        </w:tabs>
        <w:kinsoku/>
        <w:wordWrap/>
        <w:overflowPunct/>
        <w:topLinePunct w:val="0"/>
        <w:autoSpaceDE/>
        <w:autoSpaceDN/>
        <w:bidi w:val="0"/>
        <w:adjustRightInd/>
        <w:snapToGrid/>
        <w:spacing w:after="0" w:line="240" w:lineRule="auto"/>
        <w:ind w:left="0" w:firstLine="350" w:firstLineChars="125"/>
        <w:jc w:val="both"/>
        <w:textAlignment w:val="auto"/>
        <w:rPr>
          <w:rFonts w:ascii="Times New Roman" w:hAnsi="Times New Roman" w:eastAsia="Times New Roman" w:cs="Times New Roman"/>
          <w:color w:val="000000"/>
          <w:sz w:val="28"/>
          <w:szCs w:val="20"/>
          <w:lang w:eastAsia="ru-RU"/>
        </w:rPr>
      </w:pPr>
    </w:p>
    <w:p w14:paraId="7727C43D">
      <w:pPr>
        <w:keepNext w:val="0"/>
        <w:keepLines w:val="0"/>
        <w:pageBreakBefore w:val="0"/>
        <w:widowControl w:val="0"/>
        <w:tabs>
          <w:tab w:val="left" w:pos="1134"/>
        </w:tabs>
        <w:kinsoku/>
        <w:wordWrap/>
        <w:overflowPunct/>
        <w:topLinePunct w:val="0"/>
        <w:autoSpaceDE/>
        <w:autoSpaceDN/>
        <w:bidi w:val="0"/>
        <w:adjustRightInd/>
        <w:snapToGrid/>
        <w:ind w:firstLine="350" w:firstLineChars="125"/>
        <w:jc w:val="both"/>
        <w:textAlignment w:val="auto"/>
        <w:rPr>
          <w:rFonts w:hint="default" w:ascii="Times New Roman" w:hAnsi="Times New Roman" w:eastAsia="Times New Roman"/>
          <w:color w:val="000000"/>
          <w:sz w:val="28"/>
          <w:szCs w:val="20"/>
          <w:lang w:eastAsia="ru-RU"/>
        </w:rPr>
      </w:pPr>
      <w:r>
        <w:rPr>
          <w:rFonts w:hint="default" w:ascii="Times New Roman" w:hAnsi="Times New Roman" w:eastAsia="Times New Roman"/>
          <w:color w:val="000000"/>
          <w:sz w:val="28"/>
          <w:szCs w:val="20"/>
          <w:lang w:eastAsia="ru-RU"/>
        </w:rPr>
        <w:t>1.1</w:t>
      </w:r>
      <w:r>
        <w:rPr>
          <w:rFonts w:hint="default" w:ascii="Times New Roman" w:hAnsi="Times New Roman" w:eastAsia="Times New Roman"/>
          <w:color w:val="000000"/>
          <w:sz w:val="28"/>
          <w:szCs w:val="20"/>
          <w:lang w:val="en-US" w:eastAsia="ru-RU"/>
        </w:rPr>
        <w:t>7</w:t>
      </w:r>
      <w:r>
        <w:rPr>
          <w:rFonts w:hint="default" w:ascii="Times New Roman" w:hAnsi="Times New Roman" w:eastAsia="Times New Roman"/>
          <w:color w:val="000000"/>
          <w:sz w:val="28"/>
          <w:szCs w:val="20"/>
          <w:lang w:eastAsia="ru-RU"/>
        </w:rPr>
        <w:t>. пункты 2 и 3 приложения №3 к Положению изложить в новой редакции:</w:t>
      </w:r>
    </w:p>
    <w:p w14:paraId="02230109">
      <w:pPr>
        <w:keepNext w:val="0"/>
        <w:keepLines w:val="0"/>
        <w:pageBreakBefore w:val="0"/>
        <w:widowControl w:val="0"/>
        <w:tabs>
          <w:tab w:val="left" w:pos="1134"/>
        </w:tabs>
        <w:kinsoku/>
        <w:wordWrap/>
        <w:overflowPunct/>
        <w:topLinePunct w:val="0"/>
        <w:autoSpaceDE/>
        <w:autoSpaceDN/>
        <w:bidi w:val="0"/>
        <w:adjustRightInd/>
        <w:snapToGrid/>
        <w:ind w:firstLine="350" w:firstLineChars="125"/>
        <w:jc w:val="both"/>
        <w:textAlignment w:val="auto"/>
        <w:rPr>
          <w:rFonts w:hint="default" w:ascii="Times New Roman" w:hAnsi="Times New Roman" w:eastAsia="Times New Roman"/>
          <w:color w:val="000000"/>
          <w:sz w:val="28"/>
          <w:szCs w:val="20"/>
          <w:lang w:eastAsia="ru-RU"/>
        </w:rPr>
      </w:pPr>
    </w:p>
    <w:p w14:paraId="74C3316A">
      <w:pPr>
        <w:keepNext w:val="0"/>
        <w:keepLines w:val="0"/>
        <w:pageBreakBefore w:val="0"/>
        <w:widowControl w:val="0"/>
        <w:tabs>
          <w:tab w:val="left" w:pos="1134"/>
        </w:tabs>
        <w:kinsoku/>
        <w:wordWrap/>
        <w:overflowPunct/>
        <w:topLinePunct w:val="0"/>
        <w:autoSpaceDE/>
        <w:autoSpaceDN/>
        <w:bidi w:val="0"/>
        <w:adjustRightInd/>
        <w:snapToGrid/>
        <w:ind w:firstLine="350" w:firstLineChars="125"/>
        <w:jc w:val="both"/>
        <w:textAlignment w:val="auto"/>
        <w:rPr>
          <w:rFonts w:hint="default" w:ascii="Times New Roman" w:hAnsi="Times New Roman" w:eastAsia="Times New Roman"/>
          <w:color w:val="000000"/>
          <w:sz w:val="28"/>
          <w:szCs w:val="20"/>
          <w:lang w:eastAsia="ru-RU"/>
        </w:rPr>
      </w:pPr>
      <w:r>
        <w:rPr>
          <w:rFonts w:hint="default" w:ascii="Times New Roman" w:hAnsi="Times New Roman" w:eastAsia="Times New Roman"/>
          <w:color w:val="000000"/>
          <w:sz w:val="28"/>
          <w:szCs w:val="20"/>
          <w:lang w:eastAsia="ru-RU"/>
        </w:rPr>
        <w:t>«2. Отсутствие сведений об окончании земляных работ по истечении 30 дней со дня окончания срока действия разрешения на их проведение.</w:t>
      </w:r>
    </w:p>
    <w:p w14:paraId="382FEEED">
      <w:pPr>
        <w:keepNext w:val="0"/>
        <w:keepLines w:val="0"/>
        <w:pageBreakBefore w:val="0"/>
        <w:widowControl w:val="0"/>
        <w:tabs>
          <w:tab w:val="left" w:pos="1134"/>
        </w:tabs>
        <w:kinsoku/>
        <w:wordWrap/>
        <w:overflowPunct/>
        <w:topLinePunct w:val="0"/>
        <w:autoSpaceDE/>
        <w:autoSpaceDN/>
        <w:bidi w:val="0"/>
        <w:adjustRightInd/>
        <w:snapToGrid/>
        <w:ind w:firstLine="350" w:firstLineChars="125"/>
        <w:jc w:val="both"/>
        <w:textAlignment w:val="auto"/>
        <w:rPr>
          <w:rFonts w:hint="default" w:ascii="Times New Roman" w:hAnsi="Times New Roman" w:eastAsia="Times New Roman"/>
          <w:color w:val="000000"/>
          <w:sz w:val="28"/>
          <w:szCs w:val="20"/>
          <w:lang w:eastAsia="ru-RU"/>
        </w:rPr>
      </w:pPr>
      <w:r>
        <w:rPr>
          <w:rFonts w:hint="default" w:ascii="Times New Roman" w:hAnsi="Times New Roman" w:eastAsia="Times New Roman"/>
          <w:color w:val="000000"/>
          <w:sz w:val="28"/>
          <w:szCs w:val="20"/>
          <w:lang w:eastAsia="ru-RU"/>
        </w:rPr>
        <w:t xml:space="preserve">3.Повторное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Верхореченского сельского поселения Бахчисарайского района Республики Крым, на одном и том же объекте муниципального контроля.». </w:t>
      </w:r>
    </w:p>
    <w:p w14:paraId="5884921B">
      <w:pPr>
        <w:keepNext w:val="0"/>
        <w:keepLines w:val="0"/>
        <w:pageBreakBefore w:val="0"/>
        <w:widowControl w:val="0"/>
        <w:tabs>
          <w:tab w:val="left" w:pos="1134"/>
        </w:tabs>
        <w:kinsoku/>
        <w:wordWrap/>
        <w:overflowPunct/>
        <w:topLinePunct w:val="0"/>
        <w:autoSpaceDE/>
        <w:autoSpaceDN/>
        <w:bidi w:val="0"/>
        <w:adjustRightInd/>
        <w:snapToGrid/>
        <w:ind w:firstLine="350" w:firstLineChars="125"/>
        <w:jc w:val="both"/>
        <w:textAlignment w:val="auto"/>
        <w:rPr>
          <w:rFonts w:hint="default" w:ascii="Times New Roman" w:hAnsi="Times New Roman" w:eastAsia="Times New Roman"/>
          <w:color w:val="000000"/>
          <w:sz w:val="28"/>
          <w:szCs w:val="20"/>
          <w:lang w:eastAsia="ru-RU"/>
        </w:rPr>
      </w:pPr>
    </w:p>
    <w:p w14:paraId="73B98746">
      <w:pPr>
        <w:keepNext w:val="0"/>
        <w:keepLines w:val="0"/>
        <w:pageBreakBefore w:val="0"/>
        <w:widowControl w:val="0"/>
        <w:tabs>
          <w:tab w:val="left" w:pos="1134"/>
        </w:tabs>
        <w:kinsoku/>
        <w:wordWrap/>
        <w:overflowPunct/>
        <w:topLinePunct w:val="0"/>
        <w:autoSpaceDE/>
        <w:autoSpaceDN/>
        <w:bidi w:val="0"/>
        <w:adjustRightInd/>
        <w:snapToGrid/>
        <w:ind w:firstLine="350" w:firstLineChars="125"/>
        <w:jc w:val="both"/>
        <w:textAlignment w:val="auto"/>
        <w:rPr>
          <w:rFonts w:hint="default" w:ascii="Times New Roman" w:hAnsi="Times New Roman" w:eastAsia="Times New Roman"/>
          <w:color w:val="000000"/>
          <w:sz w:val="28"/>
          <w:szCs w:val="20"/>
          <w:lang w:eastAsia="ru-RU"/>
        </w:rPr>
      </w:pPr>
      <w:r>
        <w:rPr>
          <w:rFonts w:hint="default" w:ascii="Times New Roman" w:hAnsi="Times New Roman" w:eastAsia="Times New Roman"/>
          <w:color w:val="000000"/>
          <w:sz w:val="28"/>
          <w:szCs w:val="20"/>
          <w:lang w:eastAsia="ru-RU"/>
        </w:rPr>
        <w:t>1.1</w:t>
      </w:r>
      <w:r>
        <w:rPr>
          <w:rFonts w:hint="default" w:ascii="Times New Roman" w:hAnsi="Times New Roman" w:eastAsia="Times New Roman"/>
          <w:color w:val="000000"/>
          <w:sz w:val="28"/>
          <w:szCs w:val="20"/>
          <w:lang w:val="en-US" w:eastAsia="ru-RU"/>
        </w:rPr>
        <w:t>8</w:t>
      </w:r>
      <w:r>
        <w:rPr>
          <w:rFonts w:hint="default" w:ascii="Times New Roman" w:hAnsi="Times New Roman" w:eastAsia="Times New Roman"/>
          <w:color w:val="000000"/>
          <w:sz w:val="28"/>
          <w:szCs w:val="20"/>
          <w:lang w:eastAsia="ru-RU"/>
        </w:rPr>
        <w:t>. приложение №5 к Положению исключить;</w:t>
      </w:r>
    </w:p>
    <w:p w14:paraId="323FD919">
      <w:pPr>
        <w:keepNext w:val="0"/>
        <w:keepLines w:val="0"/>
        <w:pageBreakBefore w:val="0"/>
        <w:widowControl w:val="0"/>
        <w:tabs>
          <w:tab w:val="left" w:pos="1134"/>
        </w:tabs>
        <w:kinsoku/>
        <w:wordWrap/>
        <w:overflowPunct/>
        <w:topLinePunct w:val="0"/>
        <w:autoSpaceDE/>
        <w:autoSpaceDN/>
        <w:bidi w:val="0"/>
        <w:adjustRightInd/>
        <w:snapToGrid/>
        <w:ind w:firstLine="350" w:firstLineChars="125"/>
        <w:jc w:val="both"/>
        <w:textAlignment w:val="auto"/>
        <w:rPr>
          <w:rFonts w:hint="default" w:ascii="Times New Roman" w:hAnsi="Times New Roman" w:eastAsia="Times New Roman"/>
          <w:color w:val="000000"/>
          <w:sz w:val="28"/>
          <w:szCs w:val="20"/>
          <w:lang w:eastAsia="ru-RU"/>
        </w:rPr>
      </w:pPr>
    </w:p>
    <w:p w14:paraId="6EDB2104">
      <w:pPr>
        <w:keepNext w:val="0"/>
        <w:keepLines w:val="0"/>
        <w:pageBreakBefore w:val="0"/>
        <w:widowControl w:val="0"/>
        <w:tabs>
          <w:tab w:val="left" w:pos="1134"/>
        </w:tabs>
        <w:kinsoku/>
        <w:wordWrap/>
        <w:overflowPunct/>
        <w:topLinePunct w:val="0"/>
        <w:autoSpaceDE/>
        <w:autoSpaceDN/>
        <w:bidi w:val="0"/>
        <w:adjustRightInd/>
        <w:snapToGrid/>
        <w:ind w:firstLine="350" w:firstLineChars="125"/>
        <w:jc w:val="both"/>
        <w:textAlignment w:val="auto"/>
        <w:rPr>
          <w:rFonts w:ascii="Times New Roman" w:hAnsi="Times New Roman" w:eastAsia="Times New Roman" w:cs="Times New Roman"/>
          <w:color w:val="000000"/>
          <w:sz w:val="28"/>
          <w:szCs w:val="20"/>
          <w:lang w:eastAsia="ru-RU"/>
        </w:rPr>
      </w:pPr>
      <w:r>
        <w:rPr>
          <w:rFonts w:hint="default" w:ascii="Times New Roman" w:hAnsi="Times New Roman" w:eastAsia="Times New Roman"/>
          <w:color w:val="000000"/>
          <w:sz w:val="28"/>
          <w:szCs w:val="20"/>
          <w:lang w:eastAsia="ru-RU"/>
        </w:rPr>
        <w:t>1.1</w:t>
      </w:r>
      <w:r>
        <w:rPr>
          <w:rFonts w:hint="default" w:ascii="Times New Roman" w:hAnsi="Times New Roman" w:eastAsia="Times New Roman"/>
          <w:color w:val="000000"/>
          <w:sz w:val="28"/>
          <w:szCs w:val="20"/>
          <w:lang w:val="en-US" w:eastAsia="ru-RU"/>
        </w:rPr>
        <w:t>9</w:t>
      </w:r>
      <w:r>
        <w:rPr>
          <w:rFonts w:hint="default" w:ascii="Times New Roman" w:hAnsi="Times New Roman" w:eastAsia="Times New Roman"/>
          <w:color w:val="000000"/>
          <w:sz w:val="28"/>
          <w:szCs w:val="20"/>
          <w:lang w:eastAsia="ru-RU"/>
        </w:rPr>
        <w:t>. приложение №6 считать приложением №5.</w:t>
      </w:r>
    </w:p>
    <w:p w14:paraId="19E18A88">
      <w:pPr>
        <w:keepNext w:val="0"/>
        <w:keepLines w:val="0"/>
        <w:pageBreakBefore w:val="0"/>
        <w:widowControl w:val="0"/>
        <w:tabs>
          <w:tab w:val="left" w:pos="1134"/>
        </w:tabs>
        <w:kinsoku/>
        <w:wordWrap/>
        <w:overflowPunct/>
        <w:topLinePunct w:val="0"/>
        <w:autoSpaceDE/>
        <w:autoSpaceDN/>
        <w:bidi w:val="0"/>
        <w:adjustRightInd/>
        <w:snapToGrid/>
        <w:spacing w:after="0" w:line="240" w:lineRule="auto"/>
        <w:ind w:firstLine="300" w:firstLineChars="125"/>
        <w:jc w:val="both"/>
        <w:textAlignment w:val="auto"/>
        <w:rPr>
          <w:rFonts w:ascii="Times New Roman" w:hAnsi="Times New Roman" w:eastAsia="Times New Roman" w:cs="Times New Roman"/>
          <w:i/>
          <w:color w:val="000000"/>
          <w:sz w:val="24"/>
          <w:szCs w:val="20"/>
          <w:lang w:eastAsia="ru-RU"/>
        </w:rPr>
      </w:pPr>
      <w:r>
        <w:rPr>
          <w:rFonts w:ascii="Times New Roman" w:hAnsi="Times New Roman" w:eastAsia="Times New Roman" w:cs="Times New Roman"/>
          <w:i/>
          <w:color w:val="000000"/>
          <w:sz w:val="24"/>
          <w:szCs w:val="20"/>
          <w:lang w:eastAsia="ru-RU"/>
        </w:rPr>
        <w:t xml:space="preserve"> </w:t>
      </w:r>
    </w:p>
    <w:p w14:paraId="315E5F2D">
      <w:pPr>
        <w:keepNext w:val="0"/>
        <w:keepLines w:val="0"/>
        <w:pageBreakBefore w:val="0"/>
        <w:widowControl w:val="0"/>
        <w:kinsoku/>
        <w:wordWrap/>
        <w:overflowPunct/>
        <w:topLinePunct w:val="0"/>
        <w:autoSpaceDE/>
        <w:autoSpaceDN/>
        <w:bidi w:val="0"/>
        <w:adjustRightInd/>
        <w:snapToGrid/>
        <w:ind w:firstLine="350" w:firstLineChars="125"/>
        <w:jc w:val="both"/>
        <w:textAlignment w:val="auto"/>
        <w:rPr>
          <w:rFonts w:ascii="Times New Roman" w:hAnsi="Times New Roman" w:cs="Times New Roman"/>
          <w:sz w:val="28"/>
          <w:szCs w:val="28"/>
        </w:rPr>
      </w:pPr>
      <w:r>
        <w:rPr>
          <w:rFonts w:ascii="Times New Roman" w:hAnsi="Times New Roman" w:eastAsia="Times New Roman" w:cs="Times New Roman"/>
          <w:color w:val="000000"/>
          <w:sz w:val="28"/>
          <w:szCs w:val="20"/>
          <w:lang w:eastAsia="ru-RU"/>
        </w:rPr>
        <w:t xml:space="preserve">2. </w:t>
      </w:r>
      <w:r>
        <w:rPr>
          <w:rFonts w:hint="default" w:ascii="Times New Roman" w:hAnsi="Times New Roman" w:eastAsia="Times New Roman"/>
          <w:color w:val="000000"/>
          <w:sz w:val="28"/>
          <w:szCs w:val="20"/>
          <w:lang w:eastAsia="ru-RU"/>
        </w:rPr>
        <w:t>Опубликовать и разместить настоящее решение на официальном Портале Правительства Республики Кр</w:t>
      </w:r>
      <w:bookmarkStart w:id="1" w:name="_GoBack"/>
      <w:bookmarkEnd w:id="1"/>
      <w:r>
        <w:rPr>
          <w:rFonts w:hint="default" w:ascii="Times New Roman" w:hAnsi="Times New Roman" w:eastAsia="Times New Roman"/>
          <w:color w:val="000000"/>
          <w:sz w:val="28"/>
          <w:szCs w:val="20"/>
          <w:lang w:eastAsia="ru-RU"/>
        </w:rPr>
        <w:t>ым на странице Бахчисарайского муниципального района bahch.rk.gov.ru в разделе «Органы местного самоуправления» Муниципальные образования района, подраздел Верхореченское сельское поселение на официальном сайте муниципального образования Верхореченское сельское поселение Бахчисарайского района Республики Крым http://admin-verhorech.ru, на информационном стенде в административном здании администрации Верхореченского сельского поселения Бахчисарайского района Республики Крым (ул. Советская,10 с. Верхоречье, Бахчисарайский район, Республика Крым, 298460).</w:t>
      </w:r>
    </w:p>
    <w:p w14:paraId="1797DB1E">
      <w:pPr>
        <w:spacing w:after="0" w:line="240" w:lineRule="auto"/>
        <w:rPr>
          <w:rFonts w:ascii="Times New Roman" w:hAnsi="Times New Roman" w:eastAsia="Times New Roman" w:cs="Times New Roman"/>
          <w:color w:val="000000"/>
          <w:sz w:val="28"/>
          <w:szCs w:val="20"/>
          <w:lang w:eastAsia="ru-RU"/>
        </w:rPr>
      </w:pPr>
    </w:p>
    <w:p w14:paraId="4321E00B">
      <w:pPr>
        <w:keepNext w:val="0"/>
        <w:keepLines w:val="0"/>
        <w:pageBreakBefore w:val="0"/>
        <w:widowControl w:val="0"/>
        <w:kinsoku/>
        <w:wordWrap/>
        <w:overflowPunct/>
        <w:topLinePunct w:val="0"/>
        <w:autoSpaceDE/>
        <w:autoSpaceDN/>
        <w:bidi w:val="0"/>
        <w:adjustRightInd/>
        <w:snapToGrid/>
        <w:spacing w:after="0" w:line="240" w:lineRule="auto"/>
        <w:ind w:right="4704" w:rightChars="2352"/>
        <w:textAlignment w:val="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Председатель Верхореченского сельского Совета</w:t>
      </w:r>
      <w:r>
        <w:rPr>
          <w:rFonts w:hint="default" w:ascii="Times New Roman" w:hAnsi="Times New Roman" w:eastAsia="Times New Roman" w:cs="Times New Roman"/>
          <w:color w:val="000000"/>
          <w:sz w:val="28"/>
          <w:szCs w:val="20"/>
          <w:lang w:val="en-US" w:eastAsia="ru-RU"/>
        </w:rPr>
        <w:t xml:space="preserve"> - г</w:t>
      </w:r>
      <w:r>
        <w:rPr>
          <w:rFonts w:ascii="Times New Roman" w:hAnsi="Times New Roman" w:eastAsia="Times New Roman" w:cs="Times New Roman"/>
          <w:color w:val="000000"/>
          <w:sz w:val="28"/>
          <w:szCs w:val="20"/>
          <w:lang w:eastAsia="ru-RU"/>
        </w:rPr>
        <w:t>лава Верхореченского сельского поселения</w:t>
      </w:r>
    </w:p>
    <w:p w14:paraId="15ED8E12">
      <w:pPr>
        <w:keepNext w:val="0"/>
        <w:keepLines w:val="0"/>
        <w:pageBreakBefore w:val="0"/>
        <w:widowControl w:val="0"/>
        <w:numPr>
          <w:ilvl w:val="0"/>
          <w:numId w:val="0"/>
        </w:numPr>
        <w:tabs>
          <w:tab w:val="left" w:pos="1134"/>
        </w:tabs>
        <w:suppressAutoHyphens/>
        <w:kinsoku/>
        <w:wordWrap/>
        <w:overflowPunct/>
        <w:topLinePunct w:val="0"/>
        <w:autoSpaceDE/>
        <w:autoSpaceDN/>
        <w:bidi w:val="0"/>
        <w:adjustRightInd/>
        <w:snapToGrid/>
        <w:ind w:firstLine="0" w:firstLineChars="0"/>
        <w:jc w:val="both"/>
        <w:textAlignment w:val="auto"/>
        <w:rPr>
          <w:rFonts w:ascii="Times New Roman" w:hAnsi="Times New Roman" w:eastAsia="Times New Roman"/>
          <w:iCs/>
          <w:sz w:val="28"/>
          <w:szCs w:val="28"/>
        </w:rPr>
      </w:pPr>
      <w:r>
        <w:rPr>
          <w:rFonts w:ascii="Times New Roman" w:hAnsi="Times New Roman" w:eastAsia="Times New Roman" w:cs="Times New Roman"/>
          <w:color w:val="000000"/>
          <w:sz w:val="28"/>
          <w:szCs w:val="20"/>
          <w:lang w:eastAsia="ru-RU"/>
        </w:rPr>
        <w:t xml:space="preserve"> Бахчисарайского района</w:t>
      </w:r>
      <w:r>
        <w:rPr>
          <w:rFonts w:hint="default" w:ascii="Times New Roman" w:hAnsi="Times New Roman" w:eastAsia="Times New Roman" w:cs="Times New Roman"/>
          <w:color w:val="000000"/>
          <w:sz w:val="28"/>
          <w:szCs w:val="20"/>
          <w:lang w:val="en-US" w:eastAsia="ru-RU"/>
        </w:rPr>
        <w:t xml:space="preserve"> </w:t>
      </w:r>
      <w:r>
        <w:rPr>
          <w:rFonts w:ascii="Times New Roman" w:hAnsi="Times New Roman" w:eastAsia="Times New Roman" w:cs="Times New Roman"/>
          <w:color w:val="000000"/>
          <w:sz w:val="28"/>
          <w:szCs w:val="20"/>
          <w:lang w:eastAsia="ru-RU"/>
        </w:rPr>
        <w:t>Республики Крым</w:t>
      </w:r>
      <w:r>
        <w:rPr>
          <w:rFonts w:hint="default" w:ascii="Times New Roman" w:hAnsi="Times New Roman" w:eastAsia="Times New Roman" w:cs="Times New Roman"/>
          <w:color w:val="000000"/>
          <w:sz w:val="28"/>
          <w:szCs w:val="20"/>
          <w:lang w:val="en-US" w:eastAsia="ru-RU"/>
        </w:rPr>
        <w:tab/>
      </w:r>
      <w:r>
        <w:rPr>
          <w:rFonts w:hint="default" w:ascii="Times New Roman" w:hAnsi="Times New Roman" w:eastAsia="Times New Roman" w:cs="Times New Roman"/>
          <w:color w:val="000000"/>
          <w:sz w:val="28"/>
          <w:szCs w:val="20"/>
          <w:lang w:val="en-US" w:eastAsia="ru-RU"/>
        </w:rPr>
        <w:tab/>
      </w:r>
      <w:r>
        <w:rPr>
          <w:rFonts w:hint="default" w:ascii="Times New Roman" w:hAnsi="Times New Roman" w:eastAsia="Times New Roman" w:cs="Times New Roman"/>
          <w:color w:val="000000"/>
          <w:sz w:val="28"/>
          <w:szCs w:val="20"/>
          <w:lang w:val="en-US" w:eastAsia="ru-RU"/>
        </w:rPr>
        <w:tab/>
      </w:r>
      <w:r>
        <w:rPr>
          <w:rFonts w:hint="default" w:ascii="Times New Roman" w:hAnsi="Times New Roman" w:eastAsia="Times New Roman" w:cs="Times New Roman"/>
          <w:color w:val="000000"/>
          <w:sz w:val="28"/>
          <w:szCs w:val="20"/>
          <w:lang w:val="en-US" w:eastAsia="ru-RU"/>
        </w:rPr>
        <w:tab/>
      </w:r>
      <w:r>
        <w:rPr>
          <w:rFonts w:hint="default" w:ascii="Times New Roman" w:hAnsi="Times New Roman" w:eastAsia="Times New Roman" w:cs="Times New Roman"/>
          <w:color w:val="000000"/>
          <w:sz w:val="28"/>
          <w:szCs w:val="20"/>
          <w:lang w:val="en-US" w:eastAsia="ru-RU"/>
        </w:rPr>
        <w:tab/>
      </w:r>
      <w:r>
        <w:rPr>
          <w:rFonts w:hint="default" w:ascii="Times New Roman" w:hAnsi="Times New Roman" w:eastAsia="Times New Roman" w:cs="Times New Roman"/>
          <w:color w:val="000000"/>
          <w:sz w:val="28"/>
          <w:szCs w:val="20"/>
          <w:lang w:val="en-US" w:eastAsia="ru-RU"/>
        </w:rPr>
        <w:t>___________</w:t>
      </w:r>
      <w:r>
        <w:rPr>
          <w:rFonts w:ascii="Times New Roman" w:hAnsi="Times New Roman" w:eastAsia="Times New Roman" w:cs="Times New Roman"/>
          <w:color w:val="000000"/>
          <w:sz w:val="28"/>
          <w:szCs w:val="20"/>
          <w:lang w:eastAsia="ru-RU"/>
        </w:rPr>
        <w:t xml:space="preserve">        </w:t>
      </w:r>
    </w:p>
    <w:p w14:paraId="486B824C">
      <w:pPr>
        <w:numPr>
          <w:ilvl w:val="0"/>
          <w:numId w:val="0"/>
        </w:numPr>
        <w:tabs>
          <w:tab w:val="left" w:pos="1134"/>
        </w:tabs>
        <w:suppressAutoHyphens/>
        <w:ind w:left="450" w:leftChars="0"/>
        <w:jc w:val="both"/>
        <w:rPr>
          <w:rFonts w:ascii="Times New Roman" w:hAnsi="Times New Roman" w:eastAsia="Times New Roman"/>
          <w:iCs/>
          <w:sz w:val="28"/>
          <w:szCs w:val="28"/>
        </w:rPr>
      </w:pPr>
    </w:p>
    <w:p w14:paraId="2442A3A6">
      <w:pPr>
        <w:numPr>
          <w:ilvl w:val="0"/>
          <w:numId w:val="0"/>
        </w:numPr>
        <w:tabs>
          <w:tab w:val="left" w:pos="1134"/>
        </w:tabs>
        <w:suppressAutoHyphens/>
        <w:ind w:left="450" w:leftChars="0"/>
        <w:jc w:val="both"/>
        <w:rPr>
          <w:rFonts w:ascii="Times New Roman" w:hAnsi="Times New Roman" w:eastAsia="Times New Roman"/>
          <w:iCs/>
          <w:sz w:val="28"/>
          <w:szCs w:val="28"/>
        </w:rPr>
      </w:pPr>
      <w:r>
        <w:rPr>
          <w:rFonts w:ascii="Times New Roman" w:hAnsi="Times New Roman" w:eastAsia="Times New Roman"/>
          <w:iCs/>
          <w:sz w:val="28"/>
          <w:szCs w:val="28"/>
        </w:rPr>
        <w:t xml:space="preserve">   </w:t>
      </w:r>
    </w:p>
    <w:p w14:paraId="46D8B571">
      <w:pPr>
        <w:pStyle w:val="7"/>
        <w:ind w:firstLine="0"/>
        <w:outlineLvl w:val="0"/>
        <w:rPr>
          <w:sz w:val="28"/>
        </w:rPr>
      </w:pPr>
    </w:p>
    <w:p w14:paraId="450BEA87">
      <w:pPr>
        <w:tabs>
          <w:tab w:val="left" w:pos="4536"/>
        </w:tabs>
        <w:jc w:val="both"/>
        <w:outlineLvl w:val="0"/>
      </w:pPr>
    </w:p>
    <w:sectPr>
      <w:pgSz w:w="11906" w:h="16838"/>
      <w:pgMar w:top="1134" w:right="567"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CC"/>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3F39F"/>
    <w:multiLevelType w:val="singleLevel"/>
    <w:tmpl w:val="9013F39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3E5B07"/>
    <w:rsid w:val="0073188D"/>
    <w:rsid w:val="00765C02"/>
    <w:rsid w:val="007D0132"/>
    <w:rsid w:val="00816078"/>
    <w:rsid w:val="00911742"/>
    <w:rsid w:val="00953863"/>
    <w:rsid w:val="00B16874"/>
    <w:rsid w:val="00B46FCB"/>
    <w:rsid w:val="00C67340"/>
    <w:rsid w:val="00D10DB6"/>
    <w:rsid w:val="00DB07D2"/>
    <w:rsid w:val="00DD3931"/>
    <w:rsid w:val="07E02070"/>
    <w:rsid w:val="0F096FCB"/>
    <w:rsid w:val="18B212EE"/>
    <w:rsid w:val="281E1F70"/>
    <w:rsid w:val="285A31CA"/>
    <w:rsid w:val="2D8311CE"/>
    <w:rsid w:val="3DED19E1"/>
    <w:rsid w:val="417A4573"/>
    <w:rsid w:val="452E408D"/>
    <w:rsid w:val="54D05DD1"/>
    <w:rsid w:val="566842F3"/>
    <w:rsid w:val="58E5647A"/>
    <w:rsid w:val="666019AE"/>
    <w:rsid w:val="7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pPr>
      <w:widowControl w:val="0"/>
    </w:pPr>
    <w:rPr>
      <w:rFonts w:ascii="Arial" w:hAnsi="Arial" w:eastAsia="Calibri" w:cs="Times New Roman"/>
      <w:color w:val="00000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563C1"/>
      <w:u w:val="single"/>
    </w:rPr>
  </w:style>
  <w:style w:type="character" w:styleId="5">
    <w:name w:val="Strong"/>
    <w:qFormat/>
    <w:uiPriority w:val="0"/>
    <w:rPr>
      <w:b/>
      <w:bCs/>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7">
    <w:name w:val="ConsPlusNormal"/>
    <w:qFormat/>
    <w:uiPriority w:val="0"/>
    <w:pPr>
      <w:widowControl w:val="0"/>
      <w:ind w:firstLine="720"/>
    </w:pPr>
    <w:rPr>
      <w:rFonts w:ascii="Times New Roman" w:hAnsi="Times New Roman" w:eastAsia="Times New Roman" w:cs="Times New Roman"/>
      <w:sz w:val="22"/>
      <w:szCs w:val="22"/>
      <w:lang w:val="ru-RU" w:eastAsia="ru-RU" w:bidi="ar-SA"/>
    </w:rPr>
  </w:style>
  <w:style w:type="paragraph" w:styleId="8">
    <w:name w:val="List Paragraph"/>
    <w:basedOn w:val="1"/>
    <w:qFormat/>
    <w:uiPriority w:val="0"/>
    <w:pPr>
      <w:ind w:left="720"/>
      <w:contextualSpacing/>
    </w:pPr>
  </w:style>
  <w:style w:type="character" w:customStyle="1" w:styleId="9">
    <w:name w:val="Footnote Characters"/>
    <w:qFormat/>
    <w:uiPriority w:val="0"/>
    <w:rPr>
      <w:rFonts w:ascii="Calibri" w:hAnsi="Calibri" w:eastAsia="Calibri" w:cs="Calibri"/>
      <w:vertAlign w:val="superscript"/>
      <w:lang w:val="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9</Pages>
  <Words>794</Words>
  <Characters>4528</Characters>
  <Lines>37</Lines>
  <Paragraphs>10</Paragraphs>
  <TotalTime>50</TotalTime>
  <ScaleCrop>false</ScaleCrop>
  <LinksUpToDate>false</LinksUpToDate>
  <CharactersWithSpaces>5312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2025-09-30T13:13:00Z</dcterms:created>
  <dc:creator>Софья Зубанкова</dc:creator>
  <cp:lastModifiedBy>Софья Зубанкова</cp:lastModifiedBy>
  <dcterms:modified xsi:type="dcterms:W3CDTF">2026-03-10T08:13:48Z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